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2270" w14:textId="77777777" w:rsidR="00C570C5" w:rsidRDefault="009D5D59" w:rsidP="00C570C5">
      <w:pPr>
        <w:jc w:val="center"/>
        <w:rPr>
          <w:rFonts w:ascii="Arial" w:hAnsi="Arial" w:cs="Arial"/>
          <w:b/>
        </w:rPr>
      </w:pPr>
      <w:r w:rsidRPr="001873D2">
        <w:rPr>
          <w:rFonts w:ascii="Arial" w:hAnsi="Arial" w:cs="Arial"/>
          <w:b/>
        </w:rPr>
        <w:t>D</w:t>
      </w:r>
      <w:r w:rsidR="00C570C5">
        <w:rPr>
          <w:rFonts w:ascii="Arial" w:hAnsi="Arial" w:cs="Arial"/>
          <w:b/>
        </w:rPr>
        <w:t>IPLOME D’ETAT D’AIDE-SOIGNANT</w:t>
      </w:r>
    </w:p>
    <w:p w14:paraId="0B9417E1" w14:textId="77777777" w:rsidR="00ED790E" w:rsidRPr="001873D2" w:rsidRDefault="009D5D59" w:rsidP="00C570C5">
      <w:pPr>
        <w:jc w:val="center"/>
        <w:rPr>
          <w:rFonts w:ascii="Arial" w:hAnsi="Arial" w:cs="Arial"/>
          <w:b/>
        </w:rPr>
      </w:pPr>
      <w:r w:rsidRPr="001873D2">
        <w:rPr>
          <w:rFonts w:ascii="Arial" w:hAnsi="Arial" w:cs="Arial"/>
          <w:b/>
        </w:rPr>
        <w:t>REFERENTIEL D’ACTIVITES</w:t>
      </w:r>
    </w:p>
    <w:p w14:paraId="4B64C983" w14:textId="77777777" w:rsidR="002F54C0" w:rsidRDefault="002F54C0" w:rsidP="009D7926">
      <w:pPr>
        <w:jc w:val="both"/>
        <w:rPr>
          <w:rFonts w:ascii="Arial" w:hAnsi="Arial" w:cs="Arial"/>
        </w:rPr>
      </w:pPr>
    </w:p>
    <w:p w14:paraId="749377F6" w14:textId="77777777" w:rsidR="00ED790E" w:rsidRPr="001873D2" w:rsidRDefault="00ED790E" w:rsidP="009D7926">
      <w:pPr>
        <w:jc w:val="both"/>
        <w:rPr>
          <w:rFonts w:ascii="Arial" w:hAnsi="Arial" w:cs="Arial"/>
        </w:rPr>
      </w:pPr>
      <w:r w:rsidRPr="001873D2">
        <w:rPr>
          <w:rFonts w:ascii="Arial" w:hAnsi="Arial" w:cs="Arial"/>
        </w:rPr>
        <w:t xml:space="preserve">Le référentiel d’activités est </w:t>
      </w:r>
      <w:r w:rsidR="00CF1A9C">
        <w:rPr>
          <w:rFonts w:ascii="Arial" w:hAnsi="Arial" w:cs="Arial"/>
        </w:rPr>
        <w:t>structuré en</w:t>
      </w:r>
      <w:r w:rsidRPr="001873D2">
        <w:rPr>
          <w:rFonts w:ascii="Arial" w:hAnsi="Arial" w:cs="Arial"/>
        </w:rPr>
        <w:t xml:space="preserve"> domaines d’activités </w:t>
      </w:r>
      <w:r w:rsidR="00CF1A9C">
        <w:rPr>
          <w:rFonts w:ascii="Arial" w:hAnsi="Arial" w:cs="Arial"/>
        </w:rPr>
        <w:t>regroupa</w:t>
      </w:r>
      <w:r w:rsidR="009D5D59" w:rsidRPr="001873D2">
        <w:rPr>
          <w:rFonts w:ascii="Arial" w:hAnsi="Arial" w:cs="Arial"/>
        </w:rPr>
        <w:t xml:space="preserve">nt </w:t>
      </w:r>
      <w:r w:rsidR="00CF1A9C">
        <w:rPr>
          <w:rFonts w:ascii="Arial" w:hAnsi="Arial" w:cs="Arial"/>
        </w:rPr>
        <w:t>au sein</w:t>
      </w:r>
      <w:r w:rsidR="009D5D59" w:rsidRPr="001873D2">
        <w:rPr>
          <w:rFonts w:ascii="Arial" w:hAnsi="Arial" w:cs="Arial"/>
        </w:rPr>
        <w:t xml:space="preserve"> de chacun </w:t>
      </w:r>
      <w:r w:rsidR="00CF1A9C">
        <w:rPr>
          <w:rFonts w:ascii="Arial" w:hAnsi="Arial" w:cs="Arial"/>
        </w:rPr>
        <w:t xml:space="preserve">d’entre eux, </w:t>
      </w:r>
      <w:r w:rsidR="009D5D59" w:rsidRPr="001873D2">
        <w:rPr>
          <w:rFonts w:ascii="Arial" w:hAnsi="Arial" w:cs="Arial"/>
        </w:rPr>
        <w:t xml:space="preserve">des activités auxquelles des soins sont associés. Les cinq domaines d’activités ont été </w:t>
      </w:r>
      <w:r w:rsidR="008170FE">
        <w:rPr>
          <w:rFonts w:ascii="Arial" w:hAnsi="Arial" w:cs="Arial"/>
        </w:rPr>
        <w:t>construits</w:t>
      </w:r>
      <w:r w:rsidR="008170FE" w:rsidRPr="001873D2">
        <w:rPr>
          <w:rFonts w:ascii="Arial" w:hAnsi="Arial" w:cs="Arial"/>
        </w:rPr>
        <w:t xml:space="preserve"> </w:t>
      </w:r>
      <w:r w:rsidR="002E39A7" w:rsidRPr="001873D2">
        <w:rPr>
          <w:rFonts w:ascii="Arial" w:hAnsi="Arial" w:cs="Arial"/>
        </w:rPr>
        <w:t xml:space="preserve">en corrélation </w:t>
      </w:r>
      <w:r w:rsidR="008170FE">
        <w:rPr>
          <w:rFonts w:ascii="Arial" w:hAnsi="Arial" w:cs="Arial"/>
        </w:rPr>
        <w:t>avec l</w:t>
      </w:r>
      <w:r w:rsidR="002E39A7" w:rsidRPr="001873D2">
        <w:rPr>
          <w:rFonts w:ascii="Arial" w:hAnsi="Arial" w:cs="Arial"/>
        </w:rPr>
        <w:t>es cinq blocs de compétences du référentiel de certifica</w:t>
      </w:r>
      <w:r w:rsidR="00475212">
        <w:rPr>
          <w:rFonts w:ascii="Arial" w:hAnsi="Arial" w:cs="Arial"/>
        </w:rPr>
        <w:t xml:space="preserve">tion </w:t>
      </w:r>
      <w:r w:rsidR="008170FE">
        <w:rPr>
          <w:rFonts w:ascii="Arial" w:hAnsi="Arial" w:cs="Arial"/>
        </w:rPr>
        <w:t xml:space="preserve">y associant de fait les compétences requises et </w:t>
      </w:r>
      <w:r w:rsidR="002475BE">
        <w:rPr>
          <w:rFonts w:ascii="Arial" w:hAnsi="Arial" w:cs="Arial"/>
        </w:rPr>
        <w:t xml:space="preserve">les </w:t>
      </w:r>
      <w:r w:rsidR="008170FE">
        <w:rPr>
          <w:rFonts w:ascii="Arial" w:hAnsi="Arial" w:cs="Arial"/>
        </w:rPr>
        <w:t>activités</w:t>
      </w:r>
      <w:r w:rsidR="002475BE">
        <w:rPr>
          <w:rFonts w:ascii="Arial" w:hAnsi="Arial" w:cs="Arial"/>
        </w:rPr>
        <w:t xml:space="preserve"> réali</w:t>
      </w:r>
      <w:r w:rsidR="008170FE">
        <w:rPr>
          <w:rFonts w:ascii="Arial" w:hAnsi="Arial" w:cs="Arial"/>
        </w:rPr>
        <w:t>s</w:t>
      </w:r>
      <w:r w:rsidR="002475BE">
        <w:rPr>
          <w:rFonts w:ascii="Arial" w:hAnsi="Arial" w:cs="Arial"/>
        </w:rPr>
        <w:t>ables</w:t>
      </w:r>
      <w:r w:rsidR="008170FE">
        <w:rPr>
          <w:rFonts w:ascii="Arial" w:hAnsi="Arial" w:cs="Arial"/>
        </w:rPr>
        <w:t>.</w:t>
      </w:r>
    </w:p>
    <w:p w14:paraId="586DFC3F" w14:textId="77777777" w:rsidR="009B1BF5" w:rsidRPr="001873D2" w:rsidRDefault="009B1BF5" w:rsidP="009B1BF5">
      <w:pPr>
        <w:jc w:val="both"/>
        <w:rPr>
          <w:rFonts w:ascii="Arial" w:hAnsi="Arial" w:cs="Arial"/>
        </w:rPr>
      </w:pPr>
      <w:r w:rsidRPr="001873D2">
        <w:rPr>
          <w:rFonts w:ascii="Arial" w:hAnsi="Arial" w:cs="Arial"/>
        </w:rPr>
        <w:t xml:space="preserve">L’aide-soignant exerce sous la responsabilité de l’infirmier dans le cadre de l’article R. 4311-4 du code de la santé publique. </w:t>
      </w:r>
    </w:p>
    <w:p w14:paraId="0E72DBAD" w14:textId="77777777" w:rsidR="009B1BF5" w:rsidRPr="001873D2" w:rsidRDefault="009B1BF5" w:rsidP="009B1BF5">
      <w:pPr>
        <w:jc w:val="both"/>
        <w:rPr>
          <w:rFonts w:ascii="Arial" w:hAnsi="Arial" w:cs="Arial"/>
        </w:rPr>
      </w:pPr>
      <w:r w:rsidRPr="001873D2">
        <w:rPr>
          <w:rFonts w:ascii="Arial" w:hAnsi="Arial" w:cs="Arial"/>
        </w:rPr>
        <w:t xml:space="preserve">Ses activités se situent dans le cadre du rôle qui relève de l’initiative de l’infirmier, défini par les articles R. 4311-3 et R. 4311-5 du code de la santé publique, relatifs aux actes professionnels et à l’exercice de la profession d’infirmier. </w:t>
      </w:r>
    </w:p>
    <w:p w14:paraId="676226B4" w14:textId="77777777" w:rsidR="009B1BF5" w:rsidRPr="001873D2" w:rsidRDefault="009B1BF5" w:rsidP="009B1BF5">
      <w:pPr>
        <w:jc w:val="both"/>
        <w:rPr>
          <w:rFonts w:ascii="Arial" w:hAnsi="Arial" w:cs="Arial"/>
        </w:rPr>
      </w:pPr>
      <w:r w:rsidRPr="001873D2">
        <w:rPr>
          <w:rFonts w:ascii="Arial" w:hAnsi="Arial" w:cs="Arial"/>
        </w:rPr>
        <w:t xml:space="preserve">L’aide-soignant accompagne et réalise des soins essentiels de la vie quotidienne, adaptés à </w:t>
      </w:r>
      <w:r w:rsidR="008170FE">
        <w:rPr>
          <w:rFonts w:ascii="Arial" w:hAnsi="Arial" w:cs="Arial"/>
        </w:rPr>
        <w:t xml:space="preserve">l’évolution de </w:t>
      </w:r>
      <w:r w:rsidRPr="001873D2">
        <w:rPr>
          <w:rFonts w:ascii="Arial" w:hAnsi="Arial" w:cs="Arial"/>
        </w:rPr>
        <w:t xml:space="preserve">l’état clinique et visant à identifier les situations à risque. Son rôle s’inscrit dans une approche globale de la personne et prend en compte la dimension relationnelle des soins ainsi que la communication avec les autres professionnels, les apprenants et les aidants. </w:t>
      </w:r>
    </w:p>
    <w:p w14:paraId="3B73C3B2" w14:textId="77777777" w:rsidR="009B1BF5" w:rsidRPr="001873D2" w:rsidRDefault="00465FD1" w:rsidP="009B1BF5">
      <w:pPr>
        <w:jc w:val="both"/>
        <w:rPr>
          <w:rFonts w:ascii="Arial" w:hAnsi="Arial" w:cs="Arial"/>
        </w:rPr>
      </w:pPr>
      <w:r w:rsidRPr="001873D2">
        <w:rPr>
          <w:rFonts w:ascii="Arial" w:hAnsi="Arial" w:cs="Arial"/>
        </w:rPr>
        <w:t>L’aide-soignant</w:t>
      </w:r>
      <w:r w:rsidR="004954CE">
        <w:rPr>
          <w:rFonts w:ascii="Arial" w:hAnsi="Arial" w:cs="Arial"/>
        </w:rPr>
        <w:t xml:space="preserve"> travaille au sein d’</w:t>
      </w:r>
      <w:r w:rsidR="009B1BF5" w:rsidRPr="001873D2">
        <w:rPr>
          <w:rFonts w:ascii="Arial" w:hAnsi="Arial" w:cs="Arial"/>
        </w:rPr>
        <w:t xml:space="preserve">une équipe </w:t>
      </w:r>
      <w:r w:rsidR="00475212">
        <w:rPr>
          <w:rFonts w:ascii="Arial" w:hAnsi="Arial" w:cs="Arial"/>
        </w:rPr>
        <w:t>pluri</w:t>
      </w:r>
      <w:r w:rsidR="004D00E3">
        <w:rPr>
          <w:rFonts w:ascii="Arial" w:hAnsi="Arial" w:cs="Arial"/>
        </w:rPr>
        <w:t>disciplinaire</w:t>
      </w:r>
      <w:r w:rsidR="009B1BF5" w:rsidRPr="001873D2">
        <w:rPr>
          <w:rFonts w:ascii="Arial" w:hAnsi="Arial" w:cs="Arial"/>
        </w:rPr>
        <w:t xml:space="preserve"> </w:t>
      </w:r>
      <w:r w:rsidR="008170FE">
        <w:rPr>
          <w:rFonts w:ascii="Arial" w:hAnsi="Arial" w:cs="Arial"/>
        </w:rPr>
        <w:t xml:space="preserve">intervenant dans les services de soins </w:t>
      </w:r>
      <w:r w:rsidR="0090764D">
        <w:rPr>
          <w:rFonts w:ascii="Arial" w:hAnsi="Arial" w:cs="Arial"/>
        </w:rPr>
        <w:t xml:space="preserve">ou réseaux de soins </w:t>
      </w:r>
      <w:r w:rsidR="009B1BF5" w:rsidRPr="001873D2">
        <w:rPr>
          <w:rFonts w:ascii="Arial" w:hAnsi="Arial" w:cs="Arial"/>
        </w:rPr>
        <w:t>des structures sanitaire</w:t>
      </w:r>
      <w:r w:rsidRPr="001873D2">
        <w:rPr>
          <w:rFonts w:ascii="Arial" w:hAnsi="Arial" w:cs="Arial"/>
        </w:rPr>
        <w:t>s</w:t>
      </w:r>
      <w:r w:rsidR="00FE2FC0">
        <w:rPr>
          <w:rFonts w:ascii="Arial" w:hAnsi="Arial" w:cs="Arial"/>
        </w:rPr>
        <w:t xml:space="preserve">, </w:t>
      </w:r>
      <w:r w:rsidRPr="001873D2">
        <w:rPr>
          <w:rFonts w:ascii="Arial" w:hAnsi="Arial" w:cs="Arial"/>
        </w:rPr>
        <w:t>médico-</w:t>
      </w:r>
      <w:r w:rsidR="009B1BF5" w:rsidRPr="001873D2">
        <w:rPr>
          <w:rFonts w:ascii="Arial" w:hAnsi="Arial" w:cs="Arial"/>
        </w:rPr>
        <w:t>sociales</w:t>
      </w:r>
      <w:r w:rsidR="00475212">
        <w:rPr>
          <w:rFonts w:ascii="Arial" w:hAnsi="Arial" w:cs="Arial"/>
        </w:rPr>
        <w:t xml:space="preserve"> </w:t>
      </w:r>
      <w:r w:rsidR="00FE2FC0">
        <w:rPr>
          <w:rFonts w:ascii="Arial" w:hAnsi="Arial" w:cs="Arial"/>
        </w:rPr>
        <w:t xml:space="preserve">ou sociales </w:t>
      </w:r>
      <w:r w:rsidR="00475212">
        <w:rPr>
          <w:rFonts w:ascii="Arial" w:hAnsi="Arial" w:cs="Arial"/>
        </w:rPr>
        <w:t>notamment</w:t>
      </w:r>
      <w:r w:rsidR="008170FE">
        <w:rPr>
          <w:rFonts w:ascii="Arial" w:hAnsi="Arial" w:cs="Arial"/>
        </w:rPr>
        <w:t xml:space="preserve"> dans le cadre d’</w:t>
      </w:r>
      <w:r w:rsidR="0090764D">
        <w:rPr>
          <w:rFonts w:ascii="Arial" w:hAnsi="Arial" w:cs="Arial"/>
        </w:rPr>
        <w:t>hospitalisation</w:t>
      </w:r>
      <w:r w:rsidR="008170FE">
        <w:rPr>
          <w:rFonts w:ascii="Arial" w:hAnsi="Arial" w:cs="Arial"/>
        </w:rPr>
        <w:t xml:space="preserve"> ou d’hébergement continu</w:t>
      </w:r>
      <w:r w:rsidR="0090764D">
        <w:rPr>
          <w:rFonts w:ascii="Arial" w:hAnsi="Arial" w:cs="Arial"/>
        </w:rPr>
        <w:t>s</w:t>
      </w:r>
      <w:r w:rsidR="008170FE">
        <w:rPr>
          <w:rFonts w:ascii="Arial" w:hAnsi="Arial" w:cs="Arial"/>
        </w:rPr>
        <w:t xml:space="preserve"> ou discontinus</w:t>
      </w:r>
      <w:r w:rsidR="0090764D">
        <w:rPr>
          <w:rFonts w:ascii="Arial" w:hAnsi="Arial" w:cs="Arial"/>
        </w:rPr>
        <w:t xml:space="preserve"> en structure ou à domicile</w:t>
      </w:r>
      <w:r w:rsidR="002475BE">
        <w:rPr>
          <w:rFonts w:ascii="Arial" w:hAnsi="Arial" w:cs="Arial"/>
        </w:rPr>
        <w:t>.</w:t>
      </w:r>
    </w:p>
    <w:p w14:paraId="63276A9D" w14:textId="77777777" w:rsidR="009B1BF5" w:rsidRPr="001873D2" w:rsidRDefault="009B1BF5" w:rsidP="009D7926">
      <w:pPr>
        <w:jc w:val="both"/>
        <w:rPr>
          <w:rFonts w:ascii="Arial" w:hAnsi="Arial" w:cs="Arial"/>
        </w:rPr>
      </w:pPr>
    </w:p>
    <w:p w14:paraId="7A31F8E6" w14:textId="77777777" w:rsidR="00B8272A" w:rsidRPr="001873D2" w:rsidRDefault="00B8272A" w:rsidP="009D7926">
      <w:pPr>
        <w:numPr>
          <w:ilvl w:val="0"/>
          <w:numId w:val="1"/>
        </w:numPr>
        <w:jc w:val="both"/>
        <w:rPr>
          <w:rFonts w:ascii="Arial" w:hAnsi="Arial" w:cs="Arial"/>
          <w:b/>
        </w:rPr>
      </w:pPr>
      <w:r w:rsidRPr="001873D2">
        <w:rPr>
          <w:rFonts w:ascii="Arial" w:hAnsi="Arial" w:cs="Arial"/>
          <w:b/>
        </w:rPr>
        <w:t xml:space="preserve">Définition du métier </w:t>
      </w:r>
      <w:r w:rsidR="005E46B4">
        <w:rPr>
          <w:rFonts w:ascii="Arial" w:hAnsi="Arial" w:cs="Arial"/>
          <w:b/>
        </w:rPr>
        <w:t xml:space="preserve">et </w:t>
      </w:r>
      <w:r w:rsidR="002E47AA">
        <w:rPr>
          <w:rFonts w:ascii="Arial" w:hAnsi="Arial" w:cs="Arial"/>
          <w:b/>
        </w:rPr>
        <w:t xml:space="preserve">les </w:t>
      </w:r>
      <w:r w:rsidR="005E46B4">
        <w:rPr>
          <w:rFonts w:ascii="Arial" w:hAnsi="Arial" w:cs="Arial"/>
          <w:b/>
        </w:rPr>
        <w:t>missions associées</w:t>
      </w:r>
    </w:p>
    <w:p w14:paraId="6A269706" w14:textId="77777777" w:rsidR="00B11314" w:rsidRDefault="00D844F6" w:rsidP="00BB62B1">
      <w:pPr>
        <w:jc w:val="both"/>
        <w:rPr>
          <w:rFonts w:ascii="Arial" w:hAnsi="Arial" w:cs="Arial"/>
        </w:rPr>
      </w:pPr>
      <w:r>
        <w:rPr>
          <w:rFonts w:ascii="Arial" w:hAnsi="Arial" w:cs="Arial"/>
        </w:rPr>
        <w:t xml:space="preserve">En tant que professionnel de santé, l’aide-soignant est </w:t>
      </w:r>
      <w:r w:rsidR="00955582">
        <w:rPr>
          <w:rFonts w:ascii="Arial" w:hAnsi="Arial" w:cs="Arial"/>
        </w:rPr>
        <w:t>habilité</w:t>
      </w:r>
      <w:r>
        <w:rPr>
          <w:rFonts w:ascii="Arial" w:hAnsi="Arial" w:cs="Arial"/>
        </w:rPr>
        <w:t xml:space="preserve"> à </w:t>
      </w:r>
      <w:r w:rsidR="004251BB">
        <w:rPr>
          <w:rFonts w:ascii="Arial" w:hAnsi="Arial" w:cs="Arial"/>
        </w:rPr>
        <w:t>dispenser</w:t>
      </w:r>
      <w:r w:rsidR="001873D2" w:rsidRPr="001873D2">
        <w:rPr>
          <w:rFonts w:ascii="Arial" w:hAnsi="Arial" w:cs="Arial"/>
        </w:rPr>
        <w:t xml:space="preserve"> des soins </w:t>
      </w:r>
      <w:r w:rsidR="00D77A9D">
        <w:rPr>
          <w:rFonts w:ascii="Arial" w:hAnsi="Arial" w:cs="Arial"/>
        </w:rPr>
        <w:t>de la vie quotidienne</w:t>
      </w:r>
      <w:r w:rsidR="001873D2" w:rsidRPr="001873D2">
        <w:rPr>
          <w:rFonts w:ascii="Arial" w:hAnsi="Arial" w:cs="Arial"/>
        </w:rPr>
        <w:t xml:space="preserve"> </w:t>
      </w:r>
      <w:r w:rsidR="002E6473">
        <w:rPr>
          <w:rFonts w:ascii="Arial" w:hAnsi="Arial" w:cs="Arial"/>
        </w:rPr>
        <w:t xml:space="preserve">ou des soins aigus </w:t>
      </w:r>
      <w:r w:rsidR="001873D2" w:rsidRPr="001873D2">
        <w:rPr>
          <w:rFonts w:ascii="Arial" w:hAnsi="Arial" w:cs="Arial"/>
        </w:rPr>
        <w:t xml:space="preserve">pour préserver et restaurer la continuité de la vie, le bien-être et l’autonomie </w:t>
      </w:r>
      <w:r w:rsidR="00BB62B1">
        <w:rPr>
          <w:rFonts w:ascii="Arial" w:hAnsi="Arial" w:cs="Arial"/>
        </w:rPr>
        <w:t>de la personne</w:t>
      </w:r>
      <w:r w:rsidR="00F32DAC" w:rsidRPr="00F32DAC">
        <w:rPr>
          <w:rFonts w:ascii="Arial" w:hAnsi="Arial" w:cs="Arial"/>
        </w:rPr>
        <w:t xml:space="preserve"> </w:t>
      </w:r>
      <w:r w:rsidR="00F32DAC" w:rsidRPr="001873D2">
        <w:rPr>
          <w:rFonts w:ascii="Arial" w:hAnsi="Arial" w:cs="Arial"/>
        </w:rPr>
        <w:t>dans le cadre du rôle propre de l’infirmier, en collaboration ave</w:t>
      </w:r>
      <w:r w:rsidR="00F32DAC">
        <w:rPr>
          <w:rFonts w:ascii="Arial" w:hAnsi="Arial" w:cs="Arial"/>
        </w:rPr>
        <w:t xml:space="preserve">c lui et </w:t>
      </w:r>
      <w:r w:rsidR="00BF4FF4">
        <w:rPr>
          <w:rFonts w:ascii="Arial" w:hAnsi="Arial" w:cs="Arial"/>
        </w:rPr>
        <w:t>dans le cadre d’une</w:t>
      </w:r>
      <w:r w:rsidR="00F32DAC">
        <w:rPr>
          <w:rFonts w:ascii="Arial" w:hAnsi="Arial" w:cs="Arial"/>
        </w:rPr>
        <w:t xml:space="preserve"> responsabilité</w:t>
      </w:r>
      <w:r w:rsidR="00BF4FF4">
        <w:rPr>
          <w:rFonts w:ascii="Arial" w:hAnsi="Arial" w:cs="Arial"/>
        </w:rPr>
        <w:t xml:space="preserve"> partagée</w:t>
      </w:r>
      <w:r w:rsidR="00F32DAC">
        <w:rPr>
          <w:rFonts w:ascii="Arial" w:hAnsi="Arial" w:cs="Arial"/>
        </w:rPr>
        <w:t>.</w:t>
      </w:r>
    </w:p>
    <w:p w14:paraId="657CAA9A" w14:textId="77777777" w:rsidR="002E18D4" w:rsidRPr="002E18D4" w:rsidRDefault="002E18D4" w:rsidP="002E18D4">
      <w:pPr>
        <w:jc w:val="both"/>
        <w:rPr>
          <w:rFonts w:ascii="Arial" w:hAnsi="Arial" w:cs="Arial"/>
        </w:rPr>
      </w:pPr>
      <w:r>
        <w:rPr>
          <w:rFonts w:ascii="Arial" w:hAnsi="Arial" w:cs="Arial"/>
        </w:rPr>
        <w:t>T</w:t>
      </w:r>
      <w:r w:rsidRPr="002E18D4">
        <w:rPr>
          <w:rFonts w:ascii="Arial" w:hAnsi="Arial" w:cs="Arial"/>
        </w:rPr>
        <w:t>rois missions reflét</w:t>
      </w:r>
      <w:r w:rsidR="00BB41F3">
        <w:rPr>
          <w:rFonts w:ascii="Arial" w:hAnsi="Arial" w:cs="Arial"/>
        </w:rPr>
        <w:t xml:space="preserve">ant la spécificité du métier </w:t>
      </w:r>
      <w:r>
        <w:rPr>
          <w:rFonts w:ascii="Arial" w:hAnsi="Arial" w:cs="Arial"/>
        </w:rPr>
        <w:t xml:space="preserve">sont ainsi définies </w:t>
      </w:r>
      <w:r w:rsidRPr="002E18D4">
        <w:rPr>
          <w:rFonts w:ascii="Arial" w:hAnsi="Arial" w:cs="Arial"/>
        </w:rPr>
        <w:t>:</w:t>
      </w:r>
    </w:p>
    <w:p w14:paraId="7AA9C596" w14:textId="77777777" w:rsidR="002E18D4" w:rsidRPr="00713A74" w:rsidRDefault="002E18D4" w:rsidP="00713A74">
      <w:pPr>
        <w:pStyle w:val="Paragraphedeliste"/>
        <w:numPr>
          <w:ilvl w:val="0"/>
          <w:numId w:val="10"/>
        </w:numPr>
        <w:jc w:val="both"/>
        <w:rPr>
          <w:rFonts w:ascii="Arial" w:hAnsi="Arial" w:cs="Arial"/>
        </w:rPr>
      </w:pPr>
      <w:r w:rsidRPr="00713A74">
        <w:rPr>
          <w:rFonts w:ascii="Arial" w:hAnsi="Arial" w:cs="Arial"/>
        </w:rPr>
        <w:t>Accompagner la personne dans les activités de sa vie quotidienne et sociale dans le respect de son projet de vie ;</w:t>
      </w:r>
    </w:p>
    <w:p w14:paraId="5E0DFE0E" w14:textId="77777777" w:rsidR="002E18D4" w:rsidRPr="00713A74" w:rsidRDefault="002E18D4" w:rsidP="00713A74">
      <w:pPr>
        <w:pStyle w:val="Paragraphedeliste"/>
        <w:numPr>
          <w:ilvl w:val="0"/>
          <w:numId w:val="10"/>
        </w:numPr>
        <w:jc w:val="both"/>
        <w:rPr>
          <w:rFonts w:ascii="Arial" w:hAnsi="Arial" w:cs="Arial"/>
        </w:rPr>
      </w:pPr>
      <w:r w:rsidRPr="00713A74">
        <w:rPr>
          <w:rFonts w:ascii="Arial" w:hAnsi="Arial" w:cs="Arial"/>
        </w:rPr>
        <w:t>Collaborer au projet de soins personnalisé dans son champ de compétences ;</w:t>
      </w:r>
    </w:p>
    <w:p w14:paraId="59D854F2" w14:textId="77777777" w:rsidR="002E18D4" w:rsidRPr="00713A74" w:rsidRDefault="002E18D4" w:rsidP="00713A74">
      <w:pPr>
        <w:pStyle w:val="Paragraphedeliste"/>
        <w:numPr>
          <w:ilvl w:val="0"/>
          <w:numId w:val="10"/>
        </w:numPr>
        <w:jc w:val="both"/>
        <w:rPr>
          <w:rFonts w:ascii="Arial" w:hAnsi="Arial" w:cs="Arial"/>
        </w:rPr>
      </w:pPr>
      <w:r w:rsidRPr="00713A74">
        <w:rPr>
          <w:rFonts w:ascii="Arial" w:hAnsi="Arial" w:cs="Arial"/>
        </w:rPr>
        <w:t>Contribuer à la prévention des risques et au raisonnement clinique interprofessionnel.</w:t>
      </w:r>
    </w:p>
    <w:p w14:paraId="5B3FBD66" w14:textId="77777777" w:rsidR="00340FA7" w:rsidRPr="001873D2" w:rsidRDefault="00340FA7" w:rsidP="00BB62B1">
      <w:pPr>
        <w:jc w:val="both"/>
        <w:rPr>
          <w:rFonts w:ascii="Arial" w:hAnsi="Arial" w:cs="Arial"/>
        </w:rPr>
      </w:pPr>
    </w:p>
    <w:p w14:paraId="3751EB11" w14:textId="77777777" w:rsidR="00637339" w:rsidRPr="001873D2" w:rsidRDefault="00ED790E" w:rsidP="00BB62B1">
      <w:pPr>
        <w:numPr>
          <w:ilvl w:val="0"/>
          <w:numId w:val="1"/>
        </w:numPr>
        <w:jc w:val="both"/>
        <w:rPr>
          <w:rFonts w:ascii="Arial" w:hAnsi="Arial" w:cs="Arial"/>
          <w:b/>
        </w:rPr>
      </w:pPr>
      <w:r w:rsidRPr="001873D2">
        <w:rPr>
          <w:rFonts w:ascii="Arial" w:hAnsi="Arial" w:cs="Arial"/>
          <w:b/>
        </w:rPr>
        <w:t>Définitions des soins à réaliser par l’aide-soignant</w:t>
      </w:r>
    </w:p>
    <w:p w14:paraId="5CB3AC10" w14:textId="77777777" w:rsidR="00ED790E" w:rsidRPr="001873D2" w:rsidRDefault="00ED790E" w:rsidP="00BB62B1">
      <w:pPr>
        <w:jc w:val="both"/>
        <w:rPr>
          <w:rFonts w:ascii="Arial" w:hAnsi="Arial" w:cs="Arial"/>
        </w:rPr>
      </w:pPr>
      <w:r w:rsidRPr="001873D2">
        <w:rPr>
          <w:rFonts w:ascii="Arial" w:hAnsi="Arial" w:cs="Arial"/>
        </w:rPr>
        <w:t xml:space="preserve">Les soins ont pour but de répondre aux besoins fondamentaux de l’être humain. Dans le cadre de son </w:t>
      </w:r>
      <w:r w:rsidR="002B7F2F">
        <w:rPr>
          <w:rFonts w:ascii="Arial" w:hAnsi="Arial" w:cs="Arial"/>
        </w:rPr>
        <w:t>exercice</w:t>
      </w:r>
      <w:r w:rsidRPr="001873D2">
        <w:rPr>
          <w:rFonts w:ascii="Arial" w:hAnsi="Arial" w:cs="Arial"/>
        </w:rPr>
        <w:t xml:space="preserve">, l’aide-soignant </w:t>
      </w:r>
      <w:r w:rsidR="00881CC9">
        <w:rPr>
          <w:rFonts w:ascii="Arial" w:hAnsi="Arial" w:cs="Arial"/>
        </w:rPr>
        <w:t>concoure</w:t>
      </w:r>
      <w:r w:rsidRPr="001873D2">
        <w:rPr>
          <w:rFonts w:ascii="Arial" w:hAnsi="Arial" w:cs="Arial"/>
        </w:rPr>
        <w:t xml:space="preserve"> à deux types de soins</w:t>
      </w:r>
      <w:r w:rsidR="00B6736F">
        <w:rPr>
          <w:rFonts w:ascii="Arial" w:hAnsi="Arial" w:cs="Arial"/>
        </w:rPr>
        <w:t>, courants ou aigus</w:t>
      </w:r>
      <w:r w:rsidRPr="001873D2">
        <w:rPr>
          <w:rFonts w:ascii="Arial" w:hAnsi="Arial" w:cs="Arial"/>
        </w:rPr>
        <w:t> :</w:t>
      </w:r>
    </w:p>
    <w:p w14:paraId="73DCC730" w14:textId="77777777" w:rsidR="00B8272A" w:rsidRPr="001873D2" w:rsidRDefault="00ED790E" w:rsidP="00BB62B1">
      <w:pPr>
        <w:pStyle w:val="Paragraphedeliste"/>
        <w:numPr>
          <w:ilvl w:val="0"/>
          <w:numId w:val="2"/>
        </w:numPr>
        <w:jc w:val="both"/>
        <w:rPr>
          <w:rFonts w:ascii="Arial" w:hAnsi="Arial" w:cs="Arial"/>
        </w:rPr>
      </w:pPr>
      <w:r w:rsidRPr="001873D2">
        <w:rPr>
          <w:rFonts w:ascii="Arial" w:hAnsi="Arial" w:cs="Arial"/>
          <w:b/>
        </w:rPr>
        <w:t xml:space="preserve">Les soins courants dit </w:t>
      </w:r>
      <w:r w:rsidR="00022710">
        <w:rPr>
          <w:rFonts w:ascii="Arial" w:hAnsi="Arial" w:cs="Arial"/>
          <w:b/>
        </w:rPr>
        <w:t>« </w:t>
      </w:r>
      <w:r w:rsidRPr="001873D2">
        <w:rPr>
          <w:rFonts w:ascii="Arial" w:hAnsi="Arial" w:cs="Arial"/>
          <w:b/>
        </w:rPr>
        <w:t>de la vie quotidienne</w:t>
      </w:r>
      <w:r w:rsidR="00022710">
        <w:rPr>
          <w:rFonts w:ascii="Arial" w:hAnsi="Arial" w:cs="Arial"/>
          <w:b/>
        </w:rPr>
        <w:t> »</w:t>
      </w:r>
    </w:p>
    <w:p w14:paraId="77D2736C" w14:textId="77777777" w:rsidR="00A12923" w:rsidRDefault="00B8272A" w:rsidP="00BB62B1">
      <w:pPr>
        <w:jc w:val="both"/>
        <w:rPr>
          <w:rFonts w:ascii="Arial" w:hAnsi="Arial" w:cs="Arial"/>
        </w:rPr>
      </w:pPr>
      <w:r w:rsidRPr="001873D2">
        <w:rPr>
          <w:rFonts w:ascii="Arial" w:hAnsi="Arial" w:cs="Arial"/>
        </w:rPr>
        <w:t>L’aide</w:t>
      </w:r>
      <w:r w:rsidR="00E84412">
        <w:rPr>
          <w:rFonts w:ascii="Arial" w:hAnsi="Arial" w:cs="Arial"/>
        </w:rPr>
        <w:t>-soignant réalise l</w:t>
      </w:r>
      <w:r w:rsidR="00ED790E" w:rsidRPr="001873D2">
        <w:rPr>
          <w:rFonts w:ascii="Arial" w:hAnsi="Arial" w:cs="Arial"/>
        </w:rPr>
        <w:t xml:space="preserve">es soins sous le contrôle de l’infirmier </w:t>
      </w:r>
      <w:r w:rsidR="00A82969">
        <w:rPr>
          <w:rFonts w:ascii="Arial" w:hAnsi="Arial" w:cs="Arial"/>
        </w:rPr>
        <w:t xml:space="preserve">diplômé </w:t>
      </w:r>
      <w:r w:rsidR="00ED790E" w:rsidRPr="001873D2">
        <w:rPr>
          <w:rFonts w:ascii="Arial" w:hAnsi="Arial" w:cs="Arial"/>
        </w:rPr>
        <w:t>d’Etat. Les soins courants doivent permettre d’assurer la continuité de la vie dans une situation d’autonomie partielle et dans le cadre d’un état de santé stable</w:t>
      </w:r>
      <w:r w:rsidR="00B5709B">
        <w:rPr>
          <w:rFonts w:ascii="Arial" w:hAnsi="Arial" w:cs="Arial"/>
        </w:rPr>
        <w:t xml:space="preserve">, </w:t>
      </w:r>
      <w:r w:rsidR="00056617">
        <w:rPr>
          <w:rFonts w:ascii="Arial" w:hAnsi="Arial" w:cs="Arial"/>
        </w:rPr>
        <w:t xml:space="preserve">c’est-à-dire </w:t>
      </w:r>
      <w:r w:rsidR="00B5709B">
        <w:rPr>
          <w:rFonts w:ascii="Arial" w:hAnsi="Arial" w:cs="Arial"/>
          <w:iCs/>
        </w:rPr>
        <w:t>q</w:t>
      </w:r>
      <w:r w:rsidR="00B5709B" w:rsidRPr="00B5709B">
        <w:rPr>
          <w:rFonts w:ascii="Arial" w:hAnsi="Arial" w:cs="Arial"/>
          <w:iCs/>
        </w:rPr>
        <w:t>ui n’est pas sujet à des fluctuations,</w:t>
      </w:r>
      <w:r w:rsidR="00ED790E" w:rsidRPr="00B5709B">
        <w:rPr>
          <w:rFonts w:ascii="Arial" w:hAnsi="Arial" w:cs="Arial"/>
        </w:rPr>
        <w:t xml:space="preserve"> </w:t>
      </w:r>
      <w:r w:rsidR="00ED790E" w:rsidRPr="001873D2">
        <w:rPr>
          <w:rFonts w:ascii="Arial" w:hAnsi="Arial" w:cs="Arial"/>
        </w:rPr>
        <w:t>et constant</w:t>
      </w:r>
      <w:r w:rsidR="00B5709B">
        <w:rPr>
          <w:rFonts w:ascii="Arial" w:hAnsi="Arial" w:cs="Arial"/>
        </w:rPr>
        <w:t xml:space="preserve">, c’est-à-dire </w:t>
      </w:r>
      <w:r w:rsidR="00B5709B">
        <w:rPr>
          <w:rFonts w:ascii="Arial" w:hAnsi="Arial" w:cs="Arial"/>
          <w:iCs/>
        </w:rPr>
        <w:t>d</w:t>
      </w:r>
      <w:r w:rsidR="00B5709B" w:rsidRPr="00B5709B">
        <w:rPr>
          <w:rFonts w:ascii="Arial" w:hAnsi="Arial" w:cs="Arial"/>
          <w:iCs/>
        </w:rPr>
        <w:t>urable, qui ne varie ni ne s’interrompt.</w:t>
      </w:r>
      <w:r w:rsidR="00ED790E" w:rsidRPr="001873D2">
        <w:rPr>
          <w:rFonts w:ascii="Arial" w:hAnsi="Arial" w:cs="Arial"/>
        </w:rPr>
        <w:t xml:space="preserve"> </w:t>
      </w:r>
    </w:p>
    <w:p w14:paraId="5FA2E128" w14:textId="77777777" w:rsidR="00ED790E" w:rsidRPr="001873D2" w:rsidRDefault="00ED790E" w:rsidP="00BB62B1">
      <w:pPr>
        <w:jc w:val="both"/>
        <w:rPr>
          <w:rFonts w:ascii="Arial" w:hAnsi="Arial" w:cs="Arial"/>
        </w:rPr>
      </w:pPr>
      <w:r w:rsidRPr="001873D2">
        <w:rPr>
          <w:rFonts w:ascii="Arial" w:hAnsi="Arial" w:cs="Arial"/>
        </w:rPr>
        <w:t>Pour qu’un soin soit qualifié de soins de la vie quotidienne, deux critères cumulatifs sont à respecter :</w:t>
      </w:r>
    </w:p>
    <w:p w14:paraId="06A49D2B" w14:textId="77777777" w:rsidR="00ED790E" w:rsidRPr="001873D2" w:rsidRDefault="00ED790E" w:rsidP="00BB62B1">
      <w:pPr>
        <w:numPr>
          <w:ilvl w:val="1"/>
          <w:numId w:val="2"/>
        </w:numPr>
        <w:jc w:val="both"/>
        <w:rPr>
          <w:rFonts w:ascii="Arial" w:hAnsi="Arial" w:cs="Arial"/>
        </w:rPr>
      </w:pPr>
      <w:r w:rsidRPr="001873D2">
        <w:rPr>
          <w:rFonts w:ascii="Arial" w:hAnsi="Arial" w:cs="Arial"/>
        </w:rPr>
        <w:lastRenderedPageBreak/>
        <w:t xml:space="preserve">Les soins sont </w:t>
      </w:r>
      <w:r w:rsidR="0090764D">
        <w:rPr>
          <w:rFonts w:ascii="Arial" w:hAnsi="Arial" w:cs="Arial"/>
        </w:rPr>
        <w:t xml:space="preserve">initialement </w:t>
      </w:r>
      <w:r w:rsidRPr="001873D2">
        <w:rPr>
          <w:rFonts w:ascii="Arial" w:hAnsi="Arial" w:cs="Arial"/>
        </w:rPr>
        <w:t>réalisables par la personne elle-même ou un aidant ;</w:t>
      </w:r>
    </w:p>
    <w:p w14:paraId="742E21BB" w14:textId="77777777" w:rsidR="006271EB" w:rsidRPr="00A12923" w:rsidRDefault="00ED790E" w:rsidP="00A12923">
      <w:pPr>
        <w:numPr>
          <w:ilvl w:val="1"/>
          <w:numId w:val="2"/>
        </w:numPr>
        <w:jc w:val="both"/>
        <w:rPr>
          <w:rFonts w:ascii="Arial" w:hAnsi="Arial" w:cs="Arial"/>
        </w:rPr>
      </w:pPr>
      <w:r w:rsidRPr="001873D2">
        <w:rPr>
          <w:rFonts w:ascii="Arial" w:hAnsi="Arial" w:cs="Arial"/>
        </w:rPr>
        <w:t xml:space="preserve">Les soins sont liés à un état de santé stabilisé ou à une pathologie chronique stabilisée. </w:t>
      </w:r>
    </w:p>
    <w:p w14:paraId="28D0FC18" w14:textId="77777777" w:rsidR="00B8272A" w:rsidRPr="001873D2" w:rsidRDefault="00ED790E" w:rsidP="00BB62B1">
      <w:pPr>
        <w:numPr>
          <w:ilvl w:val="0"/>
          <w:numId w:val="2"/>
        </w:numPr>
        <w:jc w:val="both"/>
        <w:rPr>
          <w:rFonts w:ascii="Arial" w:hAnsi="Arial" w:cs="Arial"/>
        </w:rPr>
      </w:pPr>
      <w:r w:rsidRPr="001873D2">
        <w:rPr>
          <w:rFonts w:ascii="Arial" w:hAnsi="Arial" w:cs="Arial"/>
          <w:b/>
        </w:rPr>
        <w:t>Les soins aigus</w:t>
      </w:r>
    </w:p>
    <w:p w14:paraId="7463F39E" w14:textId="77777777" w:rsidR="00ED790E" w:rsidRPr="001873D2" w:rsidRDefault="00B8272A" w:rsidP="00BB62B1">
      <w:pPr>
        <w:jc w:val="both"/>
        <w:rPr>
          <w:rFonts w:ascii="Arial" w:hAnsi="Arial" w:cs="Arial"/>
        </w:rPr>
      </w:pPr>
      <w:r w:rsidRPr="001873D2">
        <w:rPr>
          <w:rFonts w:ascii="Arial" w:hAnsi="Arial" w:cs="Arial"/>
        </w:rPr>
        <w:t>L</w:t>
      </w:r>
      <w:r w:rsidR="00ED790E" w:rsidRPr="001873D2">
        <w:rPr>
          <w:rFonts w:ascii="Arial" w:hAnsi="Arial" w:cs="Arial"/>
        </w:rPr>
        <w:t xml:space="preserve">’aide-soignant collabore avec l’infirmier </w:t>
      </w:r>
      <w:r w:rsidR="008D5A3C">
        <w:rPr>
          <w:rFonts w:ascii="Arial" w:hAnsi="Arial" w:cs="Arial"/>
        </w:rPr>
        <w:t>diplômé d’Etat pour</w:t>
      </w:r>
      <w:r w:rsidR="00ED790E" w:rsidRPr="001873D2">
        <w:rPr>
          <w:rFonts w:ascii="Arial" w:hAnsi="Arial" w:cs="Arial"/>
        </w:rPr>
        <w:t xml:space="preserve"> leur réalisation. Pour qu’un soin soit qualifié de soin aigu, trois critères cumulatifs sont à respecter :</w:t>
      </w:r>
    </w:p>
    <w:p w14:paraId="3985D881" w14:textId="77777777" w:rsidR="00ED790E" w:rsidRPr="001873D2" w:rsidRDefault="008D5A3C" w:rsidP="00BB62B1">
      <w:pPr>
        <w:numPr>
          <w:ilvl w:val="1"/>
          <w:numId w:val="2"/>
        </w:numPr>
        <w:jc w:val="both"/>
        <w:rPr>
          <w:rFonts w:ascii="Arial" w:hAnsi="Arial" w:cs="Arial"/>
        </w:rPr>
      </w:pPr>
      <w:r>
        <w:rPr>
          <w:rFonts w:ascii="Arial" w:hAnsi="Arial" w:cs="Arial"/>
        </w:rPr>
        <w:t>Les soins sont réalisables</w:t>
      </w:r>
      <w:r w:rsidR="00ED790E" w:rsidRPr="001873D2">
        <w:rPr>
          <w:rFonts w:ascii="Arial" w:hAnsi="Arial" w:cs="Arial"/>
        </w:rPr>
        <w:t xml:space="preserve"> </w:t>
      </w:r>
      <w:r w:rsidR="00B34AAC">
        <w:rPr>
          <w:rFonts w:ascii="Arial" w:hAnsi="Arial" w:cs="Arial"/>
        </w:rPr>
        <w:t xml:space="preserve">exclusivement </w:t>
      </w:r>
      <w:r w:rsidR="00ED790E" w:rsidRPr="001873D2">
        <w:rPr>
          <w:rFonts w:ascii="Arial" w:hAnsi="Arial" w:cs="Arial"/>
        </w:rPr>
        <w:t>par un professionnel de santé ;</w:t>
      </w:r>
    </w:p>
    <w:p w14:paraId="5ECF9A1D" w14:textId="77777777" w:rsidR="00ED790E" w:rsidRPr="001873D2" w:rsidRDefault="00ED790E" w:rsidP="00BB62B1">
      <w:pPr>
        <w:numPr>
          <w:ilvl w:val="1"/>
          <w:numId w:val="2"/>
        </w:numPr>
        <w:jc w:val="both"/>
        <w:rPr>
          <w:rFonts w:ascii="Arial" w:hAnsi="Arial" w:cs="Arial"/>
        </w:rPr>
      </w:pPr>
      <w:r w:rsidRPr="001873D2">
        <w:rPr>
          <w:rFonts w:ascii="Arial" w:hAnsi="Arial" w:cs="Arial"/>
        </w:rPr>
        <w:t xml:space="preserve">Les soins sont dispensés dans une unité à caractère sanitaire </w:t>
      </w:r>
      <w:r w:rsidR="00BF5984">
        <w:rPr>
          <w:rFonts w:ascii="Arial" w:hAnsi="Arial" w:cs="Arial"/>
        </w:rPr>
        <w:t>et dans le cadre d’une prise en soin par</w:t>
      </w:r>
      <w:r w:rsidRPr="001873D2">
        <w:rPr>
          <w:rFonts w:ascii="Arial" w:hAnsi="Arial" w:cs="Arial"/>
        </w:rPr>
        <w:t xml:space="preserve"> une équipe pluridisciplinaire ;</w:t>
      </w:r>
    </w:p>
    <w:p w14:paraId="5D582ECA" w14:textId="77777777" w:rsidR="00ED790E" w:rsidRDefault="00ED790E" w:rsidP="00BB62B1">
      <w:pPr>
        <w:numPr>
          <w:ilvl w:val="1"/>
          <w:numId w:val="2"/>
        </w:numPr>
        <w:jc w:val="both"/>
        <w:rPr>
          <w:rFonts w:ascii="Arial" w:hAnsi="Arial" w:cs="Arial"/>
        </w:rPr>
      </w:pPr>
      <w:r w:rsidRPr="001873D2">
        <w:rPr>
          <w:rFonts w:ascii="Arial" w:hAnsi="Arial" w:cs="Arial"/>
        </w:rPr>
        <w:t xml:space="preserve">Les soins sont dispensés durant la phase aigüe </w:t>
      </w:r>
      <w:r w:rsidR="00815682">
        <w:rPr>
          <w:rFonts w:ascii="Arial" w:hAnsi="Arial" w:cs="Arial"/>
        </w:rPr>
        <w:t>d’un état de santé</w:t>
      </w:r>
      <w:r w:rsidRPr="001873D2">
        <w:rPr>
          <w:rFonts w:ascii="Arial" w:hAnsi="Arial" w:cs="Arial"/>
        </w:rPr>
        <w:t>.</w:t>
      </w:r>
    </w:p>
    <w:p w14:paraId="1B07D693" w14:textId="77777777" w:rsidR="00147C7E" w:rsidRPr="00D65404" w:rsidRDefault="00147C7E" w:rsidP="00147C7E">
      <w:pPr>
        <w:jc w:val="both"/>
        <w:rPr>
          <w:rFonts w:ascii="Arial" w:hAnsi="Arial" w:cs="Arial"/>
        </w:rPr>
      </w:pPr>
    </w:p>
    <w:p w14:paraId="16BF7B0E" w14:textId="77777777" w:rsidR="0093354E" w:rsidRDefault="00512C76" w:rsidP="00BB62B1">
      <w:pPr>
        <w:pStyle w:val="Paragraphedeliste"/>
        <w:numPr>
          <w:ilvl w:val="0"/>
          <w:numId w:val="1"/>
        </w:numPr>
        <w:jc w:val="both"/>
        <w:rPr>
          <w:rFonts w:ascii="Arial" w:hAnsi="Arial" w:cs="Arial"/>
          <w:b/>
        </w:rPr>
      </w:pPr>
      <w:r w:rsidRPr="001873D2">
        <w:rPr>
          <w:rFonts w:ascii="Arial" w:hAnsi="Arial" w:cs="Arial"/>
          <w:b/>
        </w:rPr>
        <w:t>Les domaines d’activités</w:t>
      </w:r>
      <w:r w:rsidR="00C33D72">
        <w:rPr>
          <w:rFonts w:ascii="Arial" w:hAnsi="Arial" w:cs="Arial"/>
          <w:b/>
        </w:rPr>
        <w:t xml:space="preserve"> et les activités associées</w:t>
      </w:r>
    </w:p>
    <w:p w14:paraId="4AE07DA9" w14:textId="77777777" w:rsidR="002E47AA" w:rsidRPr="002E47AA" w:rsidRDefault="002E47AA" w:rsidP="002E47AA">
      <w:pPr>
        <w:jc w:val="both"/>
        <w:rPr>
          <w:rFonts w:ascii="Arial" w:hAnsi="Arial" w:cs="Arial"/>
          <w:b/>
        </w:rPr>
      </w:pPr>
    </w:p>
    <w:p w14:paraId="2141915E" w14:textId="77777777" w:rsidR="00147C7E" w:rsidRPr="00FE2FC0" w:rsidRDefault="00512C76" w:rsidP="002F54C0">
      <w:pPr>
        <w:pBdr>
          <w:top w:val="single" w:sz="4" w:space="1" w:color="auto"/>
          <w:left w:val="single" w:sz="4" w:space="4" w:color="auto"/>
          <w:bottom w:val="single" w:sz="4" w:space="1" w:color="auto"/>
          <w:right w:val="single" w:sz="4" w:space="4" w:color="auto"/>
        </w:pBdr>
        <w:jc w:val="both"/>
        <w:rPr>
          <w:rFonts w:ascii="Arial" w:hAnsi="Arial" w:cs="Arial"/>
          <w:b/>
          <w:bCs/>
          <w:u w:val="single"/>
        </w:rPr>
      </w:pPr>
      <w:r w:rsidRPr="00FE2FC0">
        <w:rPr>
          <w:rFonts w:ascii="Arial" w:hAnsi="Arial" w:cs="Arial"/>
          <w:b/>
          <w:u w:val="single"/>
        </w:rPr>
        <w:t>Le domaine d’activités 1 </w:t>
      </w:r>
      <w:r w:rsidR="00F077AD" w:rsidRPr="00FE2FC0">
        <w:rPr>
          <w:rFonts w:ascii="Arial" w:hAnsi="Arial" w:cs="Arial"/>
          <w:b/>
          <w:u w:val="single"/>
        </w:rPr>
        <w:t xml:space="preserve">(DA1) </w:t>
      </w:r>
      <w:r w:rsidRPr="00FE2FC0">
        <w:rPr>
          <w:rFonts w:ascii="Arial" w:hAnsi="Arial" w:cs="Arial"/>
          <w:b/>
          <w:u w:val="single"/>
        </w:rPr>
        <w:t>:</w:t>
      </w:r>
      <w:r w:rsidRPr="00FE2FC0">
        <w:rPr>
          <w:rFonts w:ascii="Arial" w:hAnsi="Arial" w:cs="Arial"/>
          <w:b/>
          <w:bCs/>
          <w:u w:val="single"/>
        </w:rPr>
        <w:t xml:space="preserve"> </w:t>
      </w:r>
    </w:p>
    <w:p w14:paraId="6B7275DF" w14:textId="77777777" w:rsidR="009C724A" w:rsidRDefault="00512C76" w:rsidP="002F54C0">
      <w:pPr>
        <w:pBdr>
          <w:top w:val="single" w:sz="4" w:space="1" w:color="auto"/>
          <w:left w:val="single" w:sz="4" w:space="4" w:color="auto"/>
          <w:bottom w:val="single" w:sz="4" w:space="1" w:color="auto"/>
          <w:right w:val="single" w:sz="4" w:space="4" w:color="auto"/>
        </w:pBdr>
        <w:jc w:val="both"/>
        <w:rPr>
          <w:rFonts w:ascii="Arial" w:hAnsi="Arial" w:cs="Arial"/>
          <w:b/>
        </w:rPr>
      </w:pPr>
      <w:r w:rsidRPr="00147C7E">
        <w:rPr>
          <w:rFonts w:ascii="Arial" w:hAnsi="Arial" w:cs="Arial"/>
          <w:b/>
          <w:bCs/>
        </w:rPr>
        <w:t>Accompagnement et soins de la personne dans les activités de sa vie quotidienne et de sa vie sociale en repérant les fragilités</w:t>
      </w:r>
    </w:p>
    <w:p w14:paraId="2120EB18" w14:textId="77777777" w:rsidR="00147C7E" w:rsidRPr="00FE2FC0" w:rsidRDefault="00512C76" w:rsidP="002F54C0">
      <w:pPr>
        <w:pBdr>
          <w:top w:val="single" w:sz="4" w:space="1" w:color="auto"/>
          <w:left w:val="single" w:sz="4" w:space="4" w:color="auto"/>
          <w:bottom w:val="single" w:sz="4" w:space="1" w:color="auto"/>
          <w:right w:val="single" w:sz="4" w:space="4" w:color="auto"/>
        </w:pBdr>
        <w:jc w:val="both"/>
        <w:rPr>
          <w:rFonts w:ascii="Arial" w:hAnsi="Arial" w:cs="Arial"/>
          <w:b/>
          <w:bCs/>
          <w:u w:val="single"/>
        </w:rPr>
      </w:pPr>
      <w:r w:rsidRPr="00FE2FC0">
        <w:rPr>
          <w:rFonts w:ascii="Arial" w:hAnsi="Arial" w:cs="Arial"/>
          <w:b/>
          <w:u w:val="single"/>
        </w:rPr>
        <w:t>Le domaine d’activités 2 </w:t>
      </w:r>
      <w:r w:rsidR="00F077AD" w:rsidRPr="00FE2FC0">
        <w:rPr>
          <w:rFonts w:ascii="Arial" w:hAnsi="Arial" w:cs="Arial"/>
          <w:b/>
          <w:u w:val="single"/>
        </w:rPr>
        <w:t xml:space="preserve">(DA2) </w:t>
      </w:r>
      <w:r w:rsidRPr="00FE2FC0">
        <w:rPr>
          <w:rFonts w:ascii="Arial" w:hAnsi="Arial" w:cs="Arial"/>
          <w:b/>
          <w:u w:val="single"/>
        </w:rPr>
        <w:t>:</w:t>
      </w:r>
      <w:r w:rsidRPr="00FE2FC0">
        <w:rPr>
          <w:rFonts w:ascii="Arial" w:hAnsi="Arial" w:cs="Arial"/>
          <w:b/>
          <w:bCs/>
          <w:u w:val="single"/>
        </w:rPr>
        <w:t xml:space="preserve"> </w:t>
      </w:r>
    </w:p>
    <w:p w14:paraId="06E7AD99" w14:textId="77777777" w:rsidR="009C724A" w:rsidRDefault="00512C76" w:rsidP="002F54C0">
      <w:pPr>
        <w:pBdr>
          <w:top w:val="single" w:sz="4" w:space="1" w:color="auto"/>
          <w:left w:val="single" w:sz="4" w:space="4" w:color="auto"/>
          <w:bottom w:val="single" w:sz="4" w:space="1" w:color="auto"/>
          <w:right w:val="single" w:sz="4" w:space="4" w:color="auto"/>
        </w:pBdr>
        <w:jc w:val="both"/>
        <w:rPr>
          <w:rFonts w:ascii="Arial" w:hAnsi="Arial" w:cs="Arial"/>
          <w:b/>
        </w:rPr>
      </w:pPr>
      <w:r w:rsidRPr="00147C7E">
        <w:rPr>
          <w:rFonts w:ascii="Arial" w:hAnsi="Arial" w:cs="Arial"/>
          <w:b/>
          <w:bCs/>
        </w:rPr>
        <w:t>Appréciation de l’état clinique de la personne et mise en œuvre de soins adaptés en collaboration avec l’infirmier en intégrant la qualité et la prévention des risques</w:t>
      </w:r>
    </w:p>
    <w:p w14:paraId="00FB6AB4" w14:textId="77777777" w:rsidR="00147C7E" w:rsidRPr="00FE2FC0" w:rsidRDefault="00512C76" w:rsidP="002F54C0">
      <w:pPr>
        <w:pBdr>
          <w:top w:val="single" w:sz="4" w:space="1" w:color="auto"/>
          <w:left w:val="single" w:sz="4" w:space="4" w:color="auto"/>
          <w:bottom w:val="single" w:sz="4" w:space="1" w:color="auto"/>
          <w:right w:val="single" w:sz="4" w:space="4" w:color="auto"/>
        </w:pBdr>
        <w:jc w:val="both"/>
        <w:rPr>
          <w:rFonts w:ascii="Arial" w:hAnsi="Arial" w:cs="Arial"/>
          <w:b/>
          <w:u w:val="single"/>
        </w:rPr>
      </w:pPr>
      <w:r w:rsidRPr="00FE2FC0">
        <w:rPr>
          <w:rFonts w:ascii="Arial" w:hAnsi="Arial" w:cs="Arial"/>
          <w:b/>
          <w:u w:val="single"/>
        </w:rPr>
        <w:t>Le domaine d’activités 3 </w:t>
      </w:r>
      <w:r w:rsidR="00F077AD" w:rsidRPr="00FE2FC0">
        <w:rPr>
          <w:rFonts w:ascii="Arial" w:hAnsi="Arial" w:cs="Arial"/>
          <w:b/>
          <w:u w:val="single"/>
        </w:rPr>
        <w:t xml:space="preserve">(DA3) </w:t>
      </w:r>
      <w:r w:rsidRPr="00FE2FC0">
        <w:rPr>
          <w:rFonts w:ascii="Arial" w:hAnsi="Arial" w:cs="Arial"/>
          <w:b/>
          <w:u w:val="single"/>
        </w:rPr>
        <w:t xml:space="preserve">: </w:t>
      </w:r>
    </w:p>
    <w:p w14:paraId="48391DA2" w14:textId="77777777" w:rsidR="009C724A" w:rsidRDefault="00512C76" w:rsidP="002F54C0">
      <w:pPr>
        <w:pBdr>
          <w:top w:val="single" w:sz="4" w:space="1" w:color="auto"/>
          <w:left w:val="single" w:sz="4" w:space="4" w:color="auto"/>
          <w:bottom w:val="single" w:sz="4" w:space="1" w:color="auto"/>
          <w:right w:val="single" w:sz="4" w:space="4" w:color="auto"/>
        </w:pBdr>
        <w:jc w:val="both"/>
        <w:rPr>
          <w:rFonts w:ascii="Arial" w:hAnsi="Arial" w:cs="Arial"/>
          <w:b/>
        </w:rPr>
      </w:pPr>
      <w:r w:rsidRPr="00147C7E">
        <w:rPr>
          <w:rFonts w:ascii="Arial" w:hAnsi="Arial" w:cs="Arial"/>
          <w:b/>
          <w:bCs/>
        </w:rPr>
        <w:t>Information et accompagnement des personnes et de leur entourage, des professionnels et des apprenants</w:t>
      </w:r>
    </w:p>
    <w:p w14:paraId="5232AA11" w14:textId="77777777" w:rsidR="00147C7E" w:rsidRPr="00FE2FC0" w:rsidRDefault="00512C76" w:rsidP="002F54C0">
      <w:pPr>
        <w:pBdr>
          <w:top w:val="single" w:sz="4" w:space="1" w:color="auto"/>
          <w:left w:val="single" w:sz="4" w:space="4" w:color="auto"/>
          <w:bottom w:val="single" w:sz="4" w:space="1" w:color="auto"/>
          <w:right w:val="single" w:sz="4" w:space="4" w:color="auto"/>
        </w:pBdr>
        <w:jc w:val="both"/>
        <w:rPr>
          <w:rFonts w:ascii="Arial" w:hAnsi="Arial" w:cs="Arial"/>
          <w:b/>
          <w:bCs/>
          <w:u w:val="single"/>
        </w:rPr>
      </w:pPr>
      <w:r w:rsidRPr="00FE2FC0">
        <w:rPr>
          <w:rFonts w:ascii="Arial" w:hAnsi="Arial" w:cs="Arial"/>
          <w:b/>
          <w:u w:val="single"/>
        </w:rPr>
        <w:t>Le domaine d’activités 4 </w:t>
      </w:r>
      <w:r w:rsidR="0053563D" w:rsidRPr="00FE2FC0">
        <w:rPr>
          <w:rFonts w:ascii="Arial" w:hAnsi="Arial" w:cs="Arial"/>
          <w:b/>
          <w:u w:val="single"/>
        </w:rPr>
        <w:t>(</w:t>
      </w:r>
      <w:r w:rsidR="00F077AD" w:rsidRPr="00FE2FC0">
        <w:rPr>
          <w:rFonts w:ascii="Arial" w:hAnsi="Arial" w:cs="Arial"/>
          <w:b/>
          <w:u w:val="single"/>
        </w:rPr>
        <w:t xml:space="preserve">DA4) </w:t>
      </w:r>
      <w:r w:rsidRPr="00FE2FC0">
        <w:rPr>
          <w:rFonts w:ascii="Arial" w:hAnsi="Arial" w:cs="Arial"/>
          <w:b/>
          <w:u w:val="single"/>
        </w:rPr>
        <w:t>:</w:t>
      </w:r>
      <w:r w:rsidRPr="00FE2FC0">
        <w:rPr>
          <w:rFonts w:ascii="Arial" w:hAnsi="Arial" w:cs="Arial"/>
          <w:b/>
          <w:bCs/>
          <w:u w:val="single"/>
        </w:rPr>
        <w:t xml:space="preserve"> </w:t>
      </w:r>
    </w:p>
    <w:p w14:paraId="7CB327C9" w14:textId="77777777" w:rsidR="009C724A" w:rsidRDefault="00512C76" w:rsidP="002F54C0">
      <w:pPr>
        <w:pBdr>
          <w:top w:val="single" w:sz="4" w:space="1" w:color="auto"/>
          <w:left w:val="single" w:sz="4" w:space="4" w:color="auto"/>
          <w:bottom w:val="single" w:sz="4" w:space="1" w:color="auto"/>
          <w:right w:val="single" w:sz="4" w:space="4" w:color="auto"/>
        </w:pBdr>
        <w:jc w:val="both"/>
        <w:rPr>
          <w:rFonts w:ascii="Arial" w:hAnsi="Arial" w:cs="Arial"/>
          <w:b/>
        </w:rPr>
      </w:pPr>
      <w:r w:rsidRPr="00147C7E">
        <w:rPr>
          <w:rFonts w:ascii="Arial" w:hAnsi="Arial" w:cs="Arial"/>
          <w:b/>
          <w:bCs/>
        </w:rPr>
        <w:t>Entretien de l’environnement immédiat de la personne et des matériels liés aux activités de soins, au lieu et aux situations d’intervention</w:t>
      </w:r>
    </w:p>
    <w:p w14:paraId="000A5384" w14:textId="77777777" w:rsidR="00147C7E" w:rsidRPr="00FE2FC0" w:rsidRDefault="00512C76" w:rsidP="002F54C0">
      <w:pPr>
        <w:pBdr>
          <w:top w:val="single" w:sz="4" w:space="1" w:color="auto"/>
          <w:left w:val="single" w:sz="4" w:space="4" w:color="auto"/>
          <w:bottom w:val="single" w:sz="4" w:space="1" w:color="auto"/>
          <w:right w:val="single" w:sz="4" w:space="4" w:color="auto"/>
        </w:pBdr>
        <w:jc w:val="both"/>
        <w:rPr>
          <w:rFonts w:ascii="Arial" w:hAnsi="Arial" w:cs="Arial"/>
          <w:b/>
          <w:u w:val="single"/>
        </w:rPr>
      </w:pPr>
      <w:r w:rsidRPr="00FE2FC0">
        <w:rPr>
          <w:rFonts w:ascii="Arial" w:hAnsi="Arial" w:cs="Arial"/>
          <w:b/>
          <w:u w:val="single"/>
        </w:rPr>
        <w:t>Le domaine d’activités 5 </w:t>
      </w:r>
      <w:r w:rsidR="00F077AD" w:rsidRPr="00FE2FC0">
        <w:rPr>
          <w:rFonts w:ascii="Arial" w:hAnsi="Arial" w:cs="Arial"/>
          <w:b/>
          <w:u w:val="single"/>
        </w:rPr>
        <w:t xml:space="preserve">(DA5) </w:t>
      </w:r>
      <w:r w:rsidRPr="00FE2FC0">
        <w:rPr>
          <w:rFonts w:ascii="Arial" w:hAnsi="Arial" w:cs="Arial"/>
          <w:b/>
          <w:u w:val="single"/>
        </w:rPr>
        <w:t xml:space="preserve">: </w:t>
      </w:r>
    </w:p>
    <w:p w14:paraId="2732AE6B" w14:textId="77777777" w:rsidR="0093354E" w:rsidRPr="00147C7E" w:rsidRDefault="00512C76" w:rsidP="009C724A">
      <w:pPr>
        <w:pBdr>
          <w:top w:val="single" w:sz="4" w:space="1" w:color="auto"/>
          <w:left w:val="single" w:sz="4" w:space="4" w:color="auto"/>
          <w:bottom w:val="single" w:sz="4" w:space="1" w:color="auto"/>
          <w:right w:val="single" w:sz="4" w:space="4" w:color="auto"/>
        </w:pBdr>
        <w:jc w:val="both"/>
        <w:rPr>
          <w:rFonts w:ascii="Arial" w:hAnsi="Arial" w:cs="Arial"/>
          <w:b/>
          <w:bCs/>
        </w:rPr>
      </w:pPr>
      <w:r w:rsidRPr="00147C7E">
        <w:rPr>
          <w:rFonts w:ascii="Arial" w:hAnsi="Arial" w:cs="Arial"/>
          <w:b/>
          <w:bCs/>
        </w:rPr>
        <w:t>Transmission, quels que soient l’outil et les modalités de communication, des observations</w:t>
      </w:r>
    </w:p>
    <w:p w14:paraId="5E5A12F1" w14:textId="77777777" w:rsidR="002C230A" w:rsidRDefault="002C230A">
      <w:pPr>
        <w:rPr>
          <w:rFonts w:ascii="Arial" w:hAnsi="Arial" w:cs="Arial"/>
          <w:b/>
        </w:rPr>
      </w:pPr>
      <w:r>
        <w:rPr>
          <w:rFonts w:ascii="Arial" w:hAnsi="Arial" w:cs="Arial"/>
          <w:b/>
        </w:rPr>
        <w:br w:type="page"/>
      </w:r>
    </w:p>
    <w:p w14:paraId="40958762" w14:textId="77777777" w:rsidR="009D7926" w:rsidRPr="001873D2" w:rsidRDefault="009D7926" w:rsidP="00D65404">
      <w:pPr>
        <w:jc w:val="both"/>
        <w:rPr>
          <w:rFonts w:ascii="Arial" w:hAnsi="Arial" w:cs="Arial"/>
          <w:b/>
        </w:rPr>
      </w:pPr>
    </w:p>
    <w:tbl>
      <w:tblPr>
        <w:tblStyle w:val="Grilledutableau"/>
        <w:tblW w:w="5000" w:type="pct"/>
        <w:tblLook w:val="04A0" w:firstRow="1" w:lastRow="0" w:firstColumn="1" w:lastColumn="0" w:noHBand="0" w:noVBand="1"/>
      </w:tblPr>
      <w:tblGrid>
        <w:gridCol w:w="3840"/>
        <w:gridCol w:w="5220"/>
      </w:tblGrid>
      <w:tr w:rsidR="0093354E" w:rsidRPr="00D65404" w14:paraId="4373F2C6" w14:textId="77777777" w:rsidTr="007B5382">
        <w:tc>
          <w:tcPr>
            <w:tcW w:w="2119" w:type="pct"/>
          </w:tcPr>
          <w:p w14:paraId="4377A0A7" w14:textId="77777777" w:rsidR="0093354E" w:rsidRPr="00D65404" w:rsidRDefault="0093354E" w:rsidP="001873D2">
            <w:pPr>
              <w:spacing w:after="160" w:line="259" w:lineRule="auto"/>
              <w:jc w:val="center"/>
              <w:rPr>
                <w:rFonts w:ascii="Arial" w:hAnsi="Arial" w:cs="Arial"/>
                <w:b/>
                <w:sz w:val="20"/>
                <w:szCs w:val="20"/>
              </w:rPr>
            </w:pPr>
            <w:r w:rsidRPr="00D65404">
              <w:rPr>
                <w:rFonts w:ascii="Arial" w:hAnsi="Arial" w:cs="Arial"/>
                <w:b/>
                <w:sz w:val="20"/>
                <w:szCs w:val="20"/>
              </w:rPr>
              <w:t>Domaines d’activités</w:t>
            </w:r>
          </w:p>
        </w:tc>
        <w:tc>
          <w:tcPr>
            <w:tcW w:w="2881" w:type="pct"/>
          </w:tcPr>
          <w:p w14:paraId="5F5B0FA4" w14:textId="77777777" w:rsidR="0093354E" w:rsidRPr="00D65404" w:rsidRDefault="0093354E" w:rsidP="001873D2">
            <w:pPr>
              <w:spacing w:after="160" w:line="259" w:lineRule="auto"/>
              <w:jc w:val="center"/>
              <w:rPr>
                <w:rFonts w:ascii="Arial" w:hAnsi="Arial" w:cs="Arial"/>
                <w:b/>
                <w:sz w:val="20"/>
                <w:szCs w:val="20"/>
              </w:rPr>
            </w:pPr>
            <w:r w:rsidRPr="00D65404">
              <w:rPr>
                <w:rFonts w:ascii="Arial" w:hAnsi="Arial" w:cs="Arial"/>
                <w:b/>
                <w:sz w:val="20"/>
                <w:szCs w:val="20"/>
              </w:rPr>
              <w:t>Activités</w:t>
            </w:r>
          </w:p>
        </w:tc>
      </w:tr>
      <w:tr w:rsidR="0093354E" w:rsidRPr="00D65404" w14:paraId="52FDF75E" w14:textId="77777777" w:rsidTr="007B5382">
        <w:trPr>
          <w:trHeight w:val="921"/>
        </w:trPr>
        <w:tc>
          <w:tcPr>
            <w:tcW w:w="2119" w:type="pct"/>
            <w:vMerge w:val="restart"/>
            <w:vAlign w:val="center"/>
          </w:tcPr>
          <w:p w14:paraId="52357ADB" w14:textId="77777777" w:rsidR="0093354E" w:rsidRPr="00D65404" w:rsidRDefault="0093354E" w:rsidP="001873D2">
            <w:pPr>
              <w:spacing w:after="160" w:line="259" w:lineRule="auto"/>
              <w:rPr>
                <w:rFonts w:ascii="Arial" w:hAnsi="Arial" w:cs="Arial"/>
                <w:sz w:val="20"/>
                <w:szCs w:val="20"/>
              </w:rPr>
            </w:pPr>
            <w:r w:rsidRPr="00D65404">
              <w:rPr>
                <w:rFonts w:ascii="Arial" w:hAnsi="Arial" w:cs="Arial"/>
                <w:b/>
                <w:bCs/>
                <w:sz w:val="20"/>
                <w:szCs w:val="20"/>
              </w:rPr>
              <w:t>DA1 - Accompagnement et soins de la personne dans les activités de sa vie quotidienne et de sa vie sociale en repérant les fragilités</w:t>
            </w:r>
          </w:p>
        </w:tc>
        <w:tc>
          <w:tcPr>
            <w:tcW w:w="2881" w:type="pct"/>
            <w:vAlign w:val="center"/>
          </w:tcPr>
          <w:p w14:paraId="68B71719" w14:textId="77777777" w:rsidR="0093354E" w:rsidRPr="00D65404" w:rsidRDefault="0093354E" w:rsidP="0093354E">
            <w:pPr>
              <w:spacing w:after="160" w:line="259" w:lineRule="auto"/>
              <w:rPr>
                <w:rFonts w:ascii="Arial" w:hAnsi="Arial" w:cs="Arial"/>
                <w:bCs/>
                <w:sz w:val="20"/>
                <w:szCs w:val="20"/>
              </w:rPr>
            </w:pPr>
            <w:r w:rsidRPr="00D65404">
              <w:rPr>
                <w:rFonts w:ascii="Arial" w:hAnsi="Arial" w:cs="Arial"/>
                <w:bCs/>
                <w:sz w:val="20"/>
                <w:szCs w:val="20"/>
              </w:rPr>
              <w:t xml:space="preserve">1 - accompagnement et soins de la personne dans les activités de sa vie quotidienne et de sa vie sociale en repérant les fragilités </w:t>
            </w:r>
          </w:p>
        </w:tc>
      </w:tr>
      <w:tr w:rsidR="0093354E" w:rsidRPr="00D65404" w14:paraId="0EEDC89D" w14:textId="77777777" w:rsidTr="007B5382">
        <w:trPr>
          <w:trHeight w:val="921"/>
        </w:trPr>
        <w:tc>
          <w:tcPr>
            <w:tcW w:w="2119" w:type="pct"/>
            <w:vMerge/>
            <w:vAlign w:val="center"/>
          </w:tcPr>
          <w:p w14:paraId="7407B074" w14:textId="77777777" w:rsidR="0093354E" w:rsidRPr="00D65404" w:rsidRDefault="0093354E" w:rsidP="001873D2">
            <w:pPr>
              <w:spacing w:after="160" w:line="259" w:lineRule="auto"/>
              <w:rPr>
                <w:rFonts w:ascii="Arial" w:hAnsi="Arial" w:cs="Arial"/>
                <w:b/>
                <w:bCs/>
                <w:sz w:val="20"/>
                <w:szCs w:val="20"/>
              </w:rPr>
            </w:pPr>
          </w:p>
        </w:tc>
        <w:tc>
          <w:tcPr>
            <w:tcW w:w="2881" w:type="pct"/>
            <w:vAlign w:val="center"/>
          </w:tcPr>
          <w:p w14:paraId="66095424" w14:textId="77777777" w:rsidR="0093354E" w:rsidRPr="00D65404" w:rsidRDefault="0093354E" w:rsidP="0093354E">
            <w:pPr>
              <w:spacing w:after="160" w:line="259" w:lineRule="auto"/>
              <w:rPr>
                <w:rFonts w:ascii="Arial" w:hAnsi="Arial" w:cs="Arial"/>
                <w:bCs/>
                <w:sz w:val="20"/>
                <w:szCs w:val="20"/>
              </w:rPr>
            </w:pPr>
            <w:r w:rsidRPr="00D65404">
              <w:rPr>
                <w:rFonts w:ascii="Arial" w:hAnsi="Arial" w:cs="Arial"/>
                <w:bCs/>
                <w:sz w:val="20"/>
                <w:szCs w:val="20"/>
              </w:rPr>
              <w:t xml:space="preserve">2 – identification des risques lors de l’accompagnement de la personne et mise en œuvre d’actions de prévention adéquates  </w:t>
            </w:r>
          </w:p>
        </w:tc>
      </w:tr>
      <w:tr w:rsidR="0093354E" w:rsidRPr="00D65404" w14:paraId="0772719B" w14:textId="77777777" w:rsidTr="007B5382">
        <w:trPr>
          <w:trHeight w:val="707"/>
        </w:trPr>
        <w:tc>
          <w:tcPr>
            <w:tcW w:w="2119" w:type="pct"/>
            <w:vMerge w:val="restart"/>
            <w:vAlign w:val="center"/>
          </w:tcPr>
          <w:p w14:paraId="5335F937" w14:textId="77777777" w:rsidR="0093354E" w:rsidRPr="00D65404" w:rsidRDefault="0093354E" w:rsidP="001873D2">
            <w:pPr>
              <w:spacing w:after="160" w:line="259" w:lineRule="auto"/>
              <w:rPr>
                <w:rFonts w:ascii="Arial" w:hAnsi="Arial" w:cs="Arial"/>
                <w:b/>
                <w:bCs/>
                <w:sz w:val="20"/>
                <w:szCs w:val="20"/>
              </w:rPr>
            </w:pPr>
            <w:r w:rsidRPr="00D65404">
              <w:rPr>
                <w:rFonts w:ascii="Arial" w:hAnsi="Arial" w:cs="Arial"/>
                <w:b/>
                <w:bCs/>
                <w:sz w:val="20"/>
                <w:szCs w:val="20"/>
              </w:rPr>
              <w:t xml:space="preserve">DA2 - Appréciation de l’état clinique de </w:t>
            </w:r>
            <w:r w:rsidR="00E47825" w:rsidRPr="00D65404">
              <w:rPr>
                <w:rFonts w:ascii="Arial" w:hAnsi="Arial" w:cs="Arial"/>
                <w:b/>
                <w:bCs/>
                <w:sz w:val="20"/>
                <w:szCs w:val="20"/>
              </w:rPr>
              <w:t>la personne</w:t>
            </w:r>
            <w:r w:rsidRPr="00D65404">
              <w:rPr>
                <w:rFonts w:ascii="Arial" w:hAnsi="Arial" w:cs="Arial"/>
                <w:b/>
                <w:bCs/>
                <w:sz w:val="20"/>
                <w:szCs w:val="20"/>
              </w:rPr>
              <w:t xml:space="preserve"> et mise en œuvre de soins adaptés en collaboration avec l’infirmier en intégrant la qualité et la prévention des risques</w:t>
            </w:r>
          </w:p>
        </w:tc>
        <w:tc>
          <w:tcPr>
            <w:tcW w:w="2881" w:type="pct"/>
            <w:vAlign w:val="center"/>
          </w:tcPr>
          <w:p w14:paraId="58A68613" w14:textId="77777777" w:rsidR="0093354E" w:rsidRPr="00D65404" w:rsidRDefault="0093354E" w:rsidP="0093354E">
            <w:pPr>
              <w:spacing w:after="160" w:line="259" w:lineRule="auto"/>
              <w:rPr>
                <w:rFonts w:ascii="Arial" w:hAnsi="Arial" w:cs="Arial"/>
                <w:bCs/>
                <w:sz w:val="20"/>
                <w:szCs w:val="20"/>
              </w:rPr>
            </w:pPr>
            <w:r w:rsidRPr="00D65404">
              <w:rPr>
                <w:rFonts w:ascii="Arial" w:hAnsi="Arial" w:cs="Arial"/>
                <w:bCs/>
                <w:sz w:val="20"/>
                <w:szCs w:val="20"/>
              </w:rPr>
              <w:t>3- observation de la personne et mesure des paramètres vitaux liés à son état de santé</w:t>
            </w:r>
          </w:p>
        </w:tc>
      </w:tr>
      <w:tr w:rsidR="0093354E" w:rsidRPr="00D65404" w14:paraId="61AA0CEF" w14:textId="77777777" w:rsidTr="007B5382">
        <w:trPr>
          <w:trHeight w:val="689"/>
        </w:trPr>
        <w:tc>
          <w:tcPr>
            <w:tcW w:w="2119" w:type="pct"/>
            <w:vMerge/>
            <w:vAlign w:val="center"/>
          </w:tcPr>
          <w:p w14:paraId="4C7CED99" w14:textId="77777777" w:rsidR="0093354E" w:rsidRPr="00D65404" w:rsidRDefault="0093354E" w:rsidP="001873D2">
            <w:pPr>
              <w:spacing w:after="160" w:line="259" w:lineRule="auto"/>
              <w:rPr>
                <w:rFonts w:ascii="Arial" w:hAnsi="Arial" w:cs="Arial"/>
                <w:b/>
                <w:bCs/>
                <w:sz w:val="20"/>
                <w:szCs w:val="20"/>
              </w:rPr>
            </w:pPr>
          </w:p>
        </w:tc>
        <w:tc>
          <w:tcPr>
            <w:tcW w:w="2881" w:type="pct"/>
            <w:vAlign w:val="center"/>
          </w:tcPr>
          <w:p w14:paraId="6FB3D973" w14:textId="77777777" w:rsidR="0093354E" w:rsidRPr="00D65404" w:rsidRDefault="0093354E" w:rsidP="0093354E">
            <w:pPr>
              <w:spacing w:after="160" w:line="259" w:lineRule="auto"/>
              <w:rPr>
                <w:rFonts w:ascii="Arial" w:hAnsi="Arial" w:cs="Arial"/>
                <w:bCs/>
                <w:sz w:val="20"/>
                <w:szCs w:val="20"/>
              </w:rPr>
            </w:pPr>
            <w:r w:rsidRPr="00D65404">
              <w:rPr>
                <w:rFonts w:ascii="Arial" w:hAnsi="Arial" w:cs="Arial"/>
                <w:bCs/>
                <w:sz w:val="20"/>
                <w:szCs w:val="20"/>
              </w:rPr>
              <w:t>4- collaboration à la réalisation de soins intégrant la qualité et la prévention des risques</w:t>
            </w:r>
          </w:p>
        </w:tc>
      </w:tr>
      <w:tr w:rsidR="0093354E" w:rsidRPr="00D65404" w14:paraId="1AD22772" w14:textId="77777777" w:rsidTr="00BD6A9A">
        <w:trPr>
          <w:trHeight w:val="653"/>
        </w:trPr>
        <w:tc>
          <w:tcPr>
            <w:tcW w:w="2119" w:type="pct"/>
            <w:vMerge/>
            <w:vAlign w:val="center"/>
          </w:tcPr>
          <w:p w14:paraId="53BF05EA" w14:textId="77777777" w:rsidR="0093354E" w:rsidRPr="00D65404" w:rsidRDefault="0093354E" w:rsidP="001873D2">
            <w:pPr>
              <w:spacing w:after="160" w:line="259" w:lineRule="auto"/>
              <w:rPr>
                <w:rFonts w:ascii="Arial" w:hAnsi="Arial" w:cs="Arial"/>
                <w:b/>
                <w:bCs/>
                <w:sz w:val="20"/>
                <w:szCs w:val="20"/>
              </w:rPr>
            </w:pPr>
          </w:p>
        </w:tc>
        <w:tc>
          <w:tcPr>
            <w:tcW w:w="2881" w:type="pct"/>
            <w:vAlign w:val="center"/>
          </w:tcPr>
          <w:p w14:paraId="6252BAB9" w14:textId="77777777" w:rsidR="0093354E" w:rsidRPr="00D65404" w:rsidRDefault="0093354E" w:rsidP="009944D2">
            <w:pPr>
              <w:spacing w:after="160" w:line="259" w:lineRule="auto"/>
              <w:rPr>
                <w:rFonts w:ascii="Arial" w:hAnsi="Arial" w:cs="Arial"/>
                <w:bCs/>
                <w:sz w:val="20"/>
                <w:szCs w:val="20"/>
              </w:rPr>
            </w:pPr>
            <w:r w:rsidRPr="00D65404">
              <w:rPr>
                <w:rFonts w:ascii="Arial" w:hAnsi="Arial" w:cs="Arial"/>
                <w:bCs/>
                <w:sz w:val="20"/>
                <w:szCs w:val="20"/>
              </w:rPr>
              <w:t xml:space="preserve">5 – installation et aide aux déplacements de la personne à partir de ses ressources et des techniques de </w:t>
            </w:r>
            <w:r w:rsidR="009944D2">
              <w:rPr>
                <w:rFonts w:ascii="Arial" w:hAnsi="Arial" w:cs="Arial"/>
                <w:bCs/>
                <w:sz w:val="20"/>
                <w:szCs w:val="20"/>
              </w:rPr>
              <w:t>mobilisation</w:t>
            </w:r>
          </w:p>
        </w:tc>
      </w:tr>
      <w:tr w:rsidR="0093354E" w:rsidRPr="00D65404" w14:paraId="0BA75B54" w14:textId="77777777" w:rsidTr="007B5382">
        <w:trPr>
          <w:trHeight w:val="694"/>
        </w:trPr>
        <w:tc>
          <w:tcPr>
            <w:tcW w:w="2119" w:type="pct"/>
            <w:vMerge w:val="restart"/>
            <w:vAlign w:val="center"/>
          </w:tcPr>
          <w:p w14:paraId="0B400AE5" w14:textId="77777777" w:rsidR="0093354E" w:rsidRPr="00D65404" w:rsidRDefault="0093354E" w:rsidP="001873D2">
            <w:pPr>
              <w:spacing w:after="160" w:line="259" w:lineRule="auto"/>
              <w:rPr>
                <w:rFonts w:ascii="Arial" w:hAnsi="Arial" w:cs="Arial"/>
                <w:b/>
                <w:bCs/>
                <w:sz w:val="20"/>
                <w:szCs w:val="20"/>
              </w:rPr>
            </w:pPr>
            <w:r w:rsidRPr="00D65404">
              <w:rPr>
                <w:rFonts w:ascii="Arial" w:hAnsi="Arial" w:cs="Arial"/>
                <w:b/>
                <w:bCs/>
                <w:sz w:val="20"/>
                <w:szCs w:val="20"/>
              </w:rPr>
              <w:t>DA3 - Information et accompagnement des personnes et de leur entourage, des professionnels et des apprenants</w:t>
            </w:r>
          </w:p>
        </w:tc>
        <w:tc>
          <w:tcPr>
            <w:tcW w:w="2881" w:type="pct"/>
            <w:vAlign w:val="center"/>
          </w:tcPr>
          <w:p w14:paraId="32EEBBCC" w14:textId="77777777" w:rsidR="0093354E" w:rsidRPr="00D65404" w:rsidRDefault="0093354E" w:rsidP="0093354E">
            <w:pPr>
              <w:spacing w:after="160" w:line="259" w:lineRule="auto"/>
              <w:rPr>
                <w:rFonts w:ascii="Arial" w:hAnsi="Arial" w:cs="Arial"/>
                <w:bCs/>
                <w:sz w:val="20"/>
                <w:szCs w:val="20"/>
              </w:rPr>
            </w:pPr>
            <w:r w:rsidRPr="00D65404">
              <w:rPr>
                <w:rFonts w:ascii="Arial" w:hAnsi="Arial" w:cs="Arial"/>
                <w:bCs/>
                <w:sz w:val="20"/>
                <w:szCs w:val="20"/>
              </w:rPr>
              <w:t>6- accueil, information et communication auprès des personnes et de leur entourage</w:t>
            </w:r>
          </w:p>
        </w:tc>
      </w:tr>
      <w:tr w:rsidR="0093354E" w:rsidRPr="00D65404" w14:paraId="3A466B5C" w14:textId="77777777" w:rsidTr="007B5382">
        <w:trPr>
          <w:trHeight w:val="694"/>
        </w:trPr>
        <w:tc>
          <w:tcPr>
            <w:tcW w:w="2119" w:type="pct"/>
            <w:vMerge/>
            <w:vAlign w:val="center"/>
          </w:tcPr>
          <w:p w14:paraId="2E674D4E" w14:textId="77777777" w:rsidR="0093354E" w:rsidRPr="00D65404" w:rsidRDefault="0093354E" w:rsidP="001873D2">
            <w:pPr>
              <w:spacing w:after="160" w:line="259" w:lineRule="auto"/>
              <w:rPr>
                <w:rFonts w:ascii="Arial" w:hAnsi="Arial" w:cs="Arial"/>
                <w:b/>
                <w:bCs/>
                <w:sz w:val="20"/>
                <w:szCs w:val="20"/>
              </w:rPr>
            </w:pPr>
          </w:p>
        </w:tc>
        <w:tc>
          <w:tcPr>
            <w:tcW w:w="2881" w:type="pct"/>
            <w:vAlign w:val="center"/>
          </w:tcPr>
          <w:p w14:paraId="4C0D6E1F" w14:textId="77777777" w:rsidR="0093354E" w:rsidRPr="00D65404" w:rsidRDefault="0093354E" w:rsidP="0093354E">
            <w:pPr>
              <w:spacing w:after="160" w:line="259" w:lineRule="auto"/>
              <w:rPr>
                <w:rFonts w:ascii="Arial" w:hAnsi="Arial" w:cs="Arial"/>
                <w:bCs/>
                <w:sz w:val="20"/>
                <w:szCs w:val="20"/>
              </w:rPr>
            </w:pPr>
            <w:r w:rsidRPr="00D65404">
              <w:rPr>
                <w:rFonts w:ascii="Arial" w:hAnsi="Arial" w:cs="Arial"/>
                <w:bCs/>
                <w:sz w:val="20"/>
                <w:szCs w:val="20"/>
              </w:rPr>
              <w:t>7 – accueil, accompagnement  et formation des pairs, des personnes en formation et des autres professionnels</w:t>
            </w:r>
          </w:p>
        </w:tc>
      </w:tr>
      <w:tr w:rsidR="0093354E" w:rsidRPr="00D65404" w14:paraId="4F8A011B" w14:textId="77777777" w:rsidTr="00BD6A9A">
        <w:trPr>
          <w:trHeight w:val="533"/>
        </w:trPr>
        <w:tc>
          <w:tcPr>
            <w:tcW w:w="2119" w:type="pct"/>
            <w:vMerge w:val="restart"/>
            <w:vAlign w:val="center"/>
          </w:tcPr>
          <w:p w14:paraId="3A9188EE" w14:textId="77777777" w:rsidR="0093354E" w:rsidRPr="00D65404" w:rsidRDefault="0093354E" w:rsidP="001873D2">
            <w:pPr>
              <w:spacing w:after="160" w:line="259" w:lineRule="auto"/>
              <w:rPr>
                <w:rFonts w:ascii="Arial" w:hAnsi="Arial" w:cs="Arial"/>
                <w:b/>
                <w:bCs/>
                <w:sz w:val="20"/>
                <w:szCs w:val="20"/>
              </w:rPr>
            </w:pPr>
            <w:r w:rsidRPr="00D65404">
              <w:rPr>
                <w:rFonts w:ascii="Arial" w:hAnsi="Arial" w:cs="Arial"/>
                <w:b/>
                <w:bCs/>
                <w:sz w:val="20"/>
                <w:szCs w:val="20"/>
              </w:rPr>
              <w:t>DA4 - Entretien de l’environnement immédiat de la personne et des matériels liés aux activités de soins, au lieu et aux situations d’intervention</w:t>
            </w:r>
          </w:p>
          <w:p w14:paraId="7C3EEA80" w14:textId="77777777" w:rsidR="0093354E" w:rsidRPr="00D65404" w:rsidRDefault="0093354E" w:rsidP="001873D2">
            <w:pPr>
              <w:spacing w:after="160" w:line="259" w:lineRule="auto"/>
              <w:rPr>
                <w:rFonts w:ascii="Arial" w:hAnsi="Arial" w:cs="Arial"/>
                <w:b/>
                <w:bCs/>
                <w:sz w:val="20"/>
                <w:szCs w:val="20"/>
              </w:rPr>
            </w:pPr>
          </w:p>
        </w:tc>
        <w:tc>
          <w:tcPr>
            <w:tcW w:w="2881" w:type="pct"/>
            <w:vAlign w:val="center"/>
          </w:tcPr>
          <w:p w14:paraId="14B71AC0" w14:textId="77777777" w:rsidR="0093354E" w:rsidRPr="00D65404" w:rsidRDefault="0093354E" w:rsidP="0093354E">
            <w:pPr>
              <w:spacing w:after="160" w:line="259" w:lineRule="auto"/>
              <w:rPr>
                <w:rFonts w:ascii="Arial" w:hAnsi="Arial" w:cs="Arial"/>
                <w:bCs/>
                <w:sz w:val="20"/>
                <w:szCs w:val="20"/>
              </w:rPr>
            </w:pPr>
            <w:r w:rsidRPr="00D65404">
              <w:rPr>
                <w:rFonts w:ascii="Arial" w:hAnsi="Arial" w:cs="Arial"/>
                <w:bCs/>
                <w:sz w:val="20"/>
                <w:szCs w:val="20"/>
              </w:rPr>
              <w:t>8- entretien des locaux et des matériels liés aux activités de soins</w:t>
            </w:r>
          </w:p>
        </w:tc>
      </w:tr>
      <w:tr w:rsidR="0093354E" w:rsidRPr="00D65404" w14:paraId="7F7D9F03" w14:textId="77777777" w:rsidTr="00BD6A9A">
        <w:trPr>
          <w:trHeight w:val="855"/>
        </w:trPr>
        <w:tc>
          <w:tcPr>
            <w:tcW w:w="2119" w:type="pct"/>
            <w:vMerge/>
            <w:vAlign w:val="center"/>
          </w:tcPr>
          <w:p w14:paraId="7C593BFA" w14:textId="77777777" w:rsidR="0093354E" w:rsidRPr="00D65404" w:rsidRDefault="0093354E" w:rsidP="001873D2">
            <w:pPr>
              <w:spacing w:after="160" w:line="259" w:lineRule="auto"/>
              <w:rPr>
                <w:rFonts w:ascii="Arial" w:hAnsi="Arial" w:cs="Arial"/>
                <w:b/>
                <w:bCs/>
                <w:sz w:val="20"/>
                <w:szCs w:val="20"/>
              </w:rPr>
            </w:pPr>
          </w:p>
        </w:tc>
        <w:tc>
          <w:tcPr>
            <w:tcW w:w="2881" w:type="pct"/>
            <w:vAlign w:val="center"/>
          </w:tcPr>
          <w:p w14:paraId="065ED77E" w14:textId="77777777" w:rsidR="0093354E" w:rsidRPr="00D65404" w:rsidRDefault="0093354E" w:rsidP="0093354E">
            <w:pPr>
              <w:spacing w:after="160" w:line="259" w:lineRule="auto"/>
              <w:rPr>
                <w:rFonts w:ascii="Arial" w:hAnsi="Arial" w:cs="Arial"/>
                <w:bCs/>
                <w:sz w:val="20"/>
                <w:szCs w:val="20"/>
              </w:rPr>
            </w:pPr>
            <w:r w:rsidRPr="00D65404">
              <w:rPr>
                <w:rFonts w:ascii="Arial" w:hAnsi="Arial" w:cs="Arial"/>
                <w:bCs/>
                <w:sz w:val="20"/>
                <w:szCs w:val="20"/>
              </w:rPr>
              <w:t>9 - repérage et traitement des anomalies et dysfonctionnements en lien avec l’entretien des locaux et des matériels liés aux activités de soins</w:t>
            </w:r>
          </w:p>
        </w:tc>
      </w:tr>
      <w:tr w:rsidR="0093354E" w:rsidRPr="00D65404" w14:paraId="7B597413" w14:textId="77777777" w:rsidTr="007B5382">
        <w:trPr>
          <w:trHeight w:val="895"/>
        </w:trPr>
        <w:tc>
          <w:tcPr>
            <w:tcW w:w="2119" w:type="pct"/>
            <w:vMerge w:val="restart"/>
            <w:vAlign w:val="center"/>
          </w:tcPr>
          <w:p w14:paraId="114A36AC" w14:textId="77777777" w:rsidR="0093354E" w:rsidRPr="00D65404" w:rsidRDefault="0093354E" w:rsidP="001873D2">
            <w:pPr>
              <w:spacing w:after="160" w:line="259" w:lineRule="auto"/>
              <w:rPr>
                <w:rFonts w:ascii="Arial" w:hAnsi="Arial" w:cs="Arial"/>
                <w:b/>
                <w:bCs/>
                <w:sz w:val="20"/>
                <w:szCs w:val="20"/>
              </w:rPr>
            </w:pPr>
            <w:r w:rsidRPr="00D65404">
              <w:rPr>
                <w:rFonts w:ascii="Arial" w:hAnsi="Arial" w:cs="Arial"/>
                <w:b/>
                <w:bCs/>
                <w:sz w:val="20"/>
                <w:szCs w:val="20"/>
              </w:rPr>
              <w:t>DA5 - Transmission, quels que soient l’outil et les modalités de communication, des observations recueillies pour maintenir la continuité des soins et des activités</w:t>
            </w:r>
          </w:p>
          <w:p w14:paraId="67200C45" w14:textId="77777777" w:rsidR="0093354E" w:rsidRPr="00D65404" w:rsidRDefault="0093354E" w:rsidP="001873D2">
            <w:pPr>
              <w:spacing w:after="160" w:line="259" w:lineRule="auto"/>
              <w:rPr>
                <w:rFonts w:ascii="Arial" w:hAnsi="Arial" w:cs="Arial"/>
                <w:b/>
                <w:bCs/>
                <w:sz w:val="20"/>
                <w:szCs w:val="20"/>
              </w:rPr>
            </w:pPr>
          </w:p>
        </w:tc>
        <w:tc>
          <w:tcPr>
            <w:tcW w:w="2881" w:type="pct"/>
            <w:vAlign w:val="center"/>
          </w:tcPr>
          <w:p w14:paraId="53839E37" w14:textId="77777777" w:rsidR="0093354E" w:rsidRPr="00D65404" w:rsidRDefault="0093354E" w:rsidP="0093354E">
            <w:pPr>
              <w:spacing w:after="160" w:line="259" w:lineRule="auto"/>
              <w:rPr>
                <w:rFonts w:ascii="Arial" w:hAnsi="Arial" w:cs="Arial"/>
                <w:bCs/>
                <w:sz w:val="20"/>
                <w:szCs w:val="20"/>
              </w:rPr>
            </w:pPr>
            <w:r w:rsidRPr="00D65404">
              <w:rPr>
                <w:rFonts w:ascii="Arial" w:hAnsi="Arial" w:cs="Arial"/>
                <w:bCs/>
                <w:sz w:val="20"/>
                <w:szCs w:val="20"/>
              </w:rPr>
              <w:t>10 - transmission quels que soient l’outil et les modalités de communication, des observations recueillies pour maintenir la continuité des soins et des activités</w:t>
            </w:r>
          </w:p>
        </w:tc>
      </w:tr>
      <w:tr w:rsidR="0093354E" w:rsidRPr="00D65404" w14:paraId="088E0659" w14:textId="77777777" w:rsidTr="007B5382">
        <w:tc>
          <w:tcPr>
            <w:tcW w:w="2119" w:type="pct"/>
            <w:vMerge/>
            <w:vAlign w:val="center"/>
          </w:tcPr>
          <w:p w14:paraId="31C703C6" w14:textId="77777777" w:rsidR="0093354E" w:rsidRPr="00D65404" w:rsidRDefault="0093354E" w:rsidP="0093354E">
            <w:pPr>
              <w:spacing w:after="160" w:line="259" w:lineRule="auto"/>
              <w:rPr>
                <w:rFonts w:ascii="Arial" w:hAnsi="Arial" w:cs="Arial"/>
                <w:b/>
                <w:bCs/>
                <w:sz w:val="20"/>
                <w:szCs w:val="20"/>
              </w:rPr>
            </w:pPr>
          </w:p>
        </w:tc>
        <w:tc>
          <w:tcPr>
            <w:tcW w:w="2881" w:type="pct"/>
            <w:vAlign w:val="center"/>
          </w:tcPr>
          <w:p w14:paraId="3AE89AF9" w14:textId="77777777" w:rsidR="0093354E" w:rsidRPr="00D65404" w:rsidRDefault="0093354E" w:rsidP="0093354E">
            <w:pPr>
              <w:spacing w:after="160" w:line="259" w:lineRule="auto"/>
              <w:rPr>
                <w:rFonts w:ascii="Arial" w:hAnsi="Arial" w:cs="Arial"/>
                <w:bCs/>
                <w:sz w:val="20"/>
                <w:szCs w:val="20"/>
              </w:rPr>
            </w:pPr>
            <w:r w:rsidRPr="00D65404">
              <w:rPr>
                <w:rFonts w:ascii="Arial" w:hAnsi="Arial" w:cs="Arial"/>
                <w:bCs/>
                <w:sz w:val="20"/>
                <w:szCs w:val="20"/>
              </w:rPr>
              <w:t>11- organisation de son activité au sein d’une équipe pluri-professionnelle en garantissant la qualité / gestion des risques</w:t>
            </w:r>
          </w:p>
        </w:tc>
      </w:tr>
    </w:tbl>
    <w:p w14:paraId="4B96272C" w14:textId="77777777" w:rsidR="001873D2" w:rsidRDefault="001873D2" w:rsidP="009D7926">
      <w:pPr>
        <w:jc w:val="both"/>
        <w:rPr>
          <w:rFonts w:ascii="Arial" w:hAnsi="Arial" w:cs="Arial"/>
          <w:b/>
          <w:bCs/>
        </w:rPr>
      </w:pPr>
    </w:p>
    <w:p w14:paraId="5A69AE95" w14:textId="77777777" w:rsidR="0086105B" w:rsidRPr="001873D2" w:rsidRDefault="0086105B" w:rsidP="009D7926">
      <w:pPr>
        <w:jc w:val="both"/>
        <w:rPr>
          <w:rFonts w:ascii="Arial" w:hAnsi="Arial" w:cs="Arial"/>
          <w:b/>
          <w:bCs/>
        </w:rPr>
      </w:pPr>
    </w:p>
    <w:p w14:paraId="235B5DAD" w14:textId="77777777" w:rsidR="0093354E" w:rsidRPr="001873D2" w:rsidRDefault="00495149" w:rsidP="009D7926">
      <w:pPr>
        <w:jc w:val="both"/>
        <w:rPr>
          <w:rFonts w:ascii="Arial" w:hAnsi="Arial" w:cs="Arial"/>
          <w:b/>
          <w:bCs/>
        </w:rPr>
      </w:pPr>
      <w:r>
        <w:rPr>
          <w:rFonts w:ascii="Arial" w:hAnsi="Arial" w:cs="Arial"/>
          <w:b/>
          <w:bCs/>
        </w:rPr>
        <w:t>DA</w:t>
      </w:r>
      <w:r w:rsidR="0093354E" w:rsidRPr="001873D2">
        <w:rPr>
          <w:rFonts w:ascii="Arial" w:hAnsi="Arial" w:cs="Arial"/>
          <w:b/>
          <w:bCs/>
        </w:rPr>
        <w:t>1 - Accompagnement et soins de la personne dans les activités de sa vie quotidienne et de sa vie sociale</w:t>
      </w:r>
      <w:r w:rsidR="0093354E" w:rsidRPr="001873D2">
        <w:rPr>
          <w:rFonts w:ascii="Arial" w:hAnsi="Arial" w:cs="Arial"/>
        </w:rPr>
        <w:t xml:space="preserve"> </w:t>
      </w:r>
      <w:r w:rsidR="0093354E" w:rsidRPr="001873D2">
        <w:rPr>
          <w:rFonts w:ascii="Arial" w:hAnsi="Arial" w:cs="Arial"/>
          <w:b/>
          <w:bCs/>
        </w:rPr>
        <w:t xml:space="preserve">en repérant les fragilités </w:t>
      </w:r>
    </w:p>
    <w:p w14:paraId="03257DA2" w14:textId="77777777" w:rsidR="0093354E" w:rsidRPr="001873D2" w:rsidRDefault="0093354E" w:rsidP="009D7926">
      <w:pPr>
        <w:jc w:val="both"/>
        <w:rPr>
          <w:rFonts w:ascii="Arial" w:hAnsi="Arial" w:cs="Arial"/>
          <w:b/>
          <w:bCs/>
        </w:rPr>
      </w:pPr>
      <w:r w:rsidRPr="001873D2">
        <w:rPr>
          <w:rFonts w:ascii="Arial" w:hAnsi="Arial" w:cs="Arial"/>
          <w:b/>
          <w:bCs/>
        </w:rPr>
        <w:t>1 - accompagnement et soins de la personne dans les activités de sa vie quotidienne et de sa vie sociale en repérant les fragilités</w:t>
      </w:r>
    </w:p>
    <w:p w14:paraId="505163C7" w14:textId="77777777" w:rsidR="00A524F5" w:rsidRPr="001873D2" w:rsidRDefault="0048754C" w:rsidP="009D7926">
      <w:pPr>
        <w:numPr>
          <w:ilvl w:val="0"/>
          <w:numId w:val="6"/>
        </w:numPr>
        <w:jc w:val="both"/>
        <w:rPr>
          <w:rFonts w:ascii="Arial" w:hAnsi="Arial" w:cs="Arial"/>
        </w:rPr>
      </w:pPr>
      <w:r w:rsidRPr="001873D2">
        <w:rPr>
          <w:rFonts w:ascii="Arial" w:hAnsi="Arial" w:cs="Arial"/>
        </w:rPr>
        <w:t xml:space="preserve">Recueil et analyse des informations relatives aux habitudes de vie quotidienne et sociale, la culture, les choix de la personne et son entourage et adaptation du soin </w:t>
      </w:r>
    </w:p>
    <w:p w14:paraId="5D6D9E6A" w14:textId="77777777" w:rsidR="0093354E" w:rsidRPr="001873D2" w:rsidRDefault="0093354E" w:rsidP="009D7926">
      <w:pPr>
        <w:numPr>
          <w:ilvl w:val="0"/>
          <w:numId w:val="6"/>
        </w:numPr>
        <w:jc w:val="both"/>
        <w:rPr>
          <w:rFonts w:ascii="Arial" w:hAnsi="Arial" w:cs="Arial"/>
        </w:rPr>
      </w:pPr>
      <w:r w:rsidRPr="001873D2">
        <w:rPr>
          <w:rFonts w:ascii="Arial" w:hAnsi="Arial" w:cs="Arial"/>
        </w:rPr>
        <w:t>Evaluation de l’autonomie, des fragilités et ressources, des capacités physiques et psychiques de la personne et adaptation du soin</w:t>
      </w:r>
    </w:p>
    <w:p w14:paraId="5163202C" w14:textId="77777777" w:rsidR="0093354E" w:rsidRPr="001873D2" w:rsidRDefault="0093354E" w:rsidP="009D7926">
      <w:pPr>
        <w:numPr>
          <w:ilvl w:val="0"/>
          <w:numId w:val="6"/>
        </w:numPr>
        <w:jc w:val="both"/>
        <w:rPr>
          <w:rFonts w:ascii="Arial" w:hAnsi="Arial" w:cs="Arial"/>
        </w:rPr>
      </w:pPr>
      <w:r w:rsidRPr="001873D2">
        <w:rPr>
          <w:rFonts w:ascii="Arial" w:hAnsi="Arial" w:cs="Arial"/>
        </w:rPr>
        <w:t>Ajustement en temps réel de son intervention au regard de cette évaluation</w:t>
      </w:r>
    </w:p>
    <w:p w14:paraId="62D625C1" w14:textId="77777777" w:rsidR="0093354E" w:rsidRPr="001873D2" w:rsidRDefault="0093354E" w:rsidP="009D7926">
      <w:pPr>
        <w:numPr>
          <w:ilvl w:val="0"/>
          <w:numId w:val="6"/>
        </w:numPr>
        <w:jc w:val="both"/>
        <w:rPr>
          <w:rFonts w:ascii="Arial" w:hAnsi="Arial" w:cs="Arial"/>
        </w:rPr>
      </w:pPr>
      <w:r w:rsidRPr="001873D2">
        <w:rPr>
          <w:rFonts w:ascii="Arial" w:hAnsi="Arial" w:cs="Arial"/>
        </w:rPr>
        <w:lastRenderedPageBreak/>
        <w:t xml:space="preserve">Mise en œuvre de soins d’hygiène et de confort relevant de la vie quotidienne et de soins en lien avec les différentes fonctions pour un accompagnement personnalisé contribuant à la bientraitance de la personne  </w:t>
      </w:r>
    </w:p>
    <w:p w14:paraId="4C733AEC" w14:textId="77777777" w:rsidR="0093354E" w:rsidRPr="001873D2" w:rsidRDefault="0093354E" w:rsidP="009D7926">
      <w:pPr>
        <w:numPr>
          <w:ilvl w:val="0"/>
          <w:numId w:val="6"/>
        </w:numPr>
        <w:jc w:val="both"/>
        <w:rPr>
          <w:rFonts w:ascii="Arial" w:hAnsi="Arial" w:cs="Arial"/>
        </w:rPr>
      </w:pPr>
      <w:r w:rsidRPr="001873D2">
        <w:rPr>
          <w:rFonts w:ascii="Arial" w:hAnsi="Arial" w:cs="Arial"/>
        </w:rPr>
        <w:t>Mise en œuvre des activités d’accompagnement à la vie sociale à destination d’une personne ou d’un groupe en prenant en compte les réactions, choix et expressions de la personne</w:t>
      </w:r>
    </w:p>
    <w:p w14:paraId="7BA85974" w14:textId="77777777" w:rsidR="0093354E" w:rsidRPr="001873D2" w:rsidRDefault="0093354E" w:rsidP="009D7926">
      <w:pPr>
        <w:numPr>
          <w:ilvl w:val="0"/>
          <w:numId w:val="6"/>
        </w:numPr>
        <w:jc w:val="both"/>
        <w:rPr>
          <w:rFonts w:ascii="Arial" w:hAnsi="Arial" w:cs="Arial"/>
        </w:rPr>
      </w:pPr>
      <w:r w:rsidRPr="001873D2">
        <w:rPr>
          <w:rFonts w:ascii="Arial" w:hAnsi="Arial" w:cs="Arial"/>
        </w:rPr>
        <w:t>Mobilisation des ressources de la personne dans les activités réalisées</w:t>
      </w:r>
    </w:p>
    <w:p w14:paraId="047CC2A9" w14:textId="77777777" w:rsidR="0093354E" w:rsidRPr="001873D2" w:rsidRDefault="0093354E" w:rsidP="009D7926">
      <w:pPr>
        <w:numPr>
          <w:ilvl w:val="0"/>
          <w:numId w:val="6"/>
        </w:numPr>
        <w:jc w:val="both"/>
        <w:rPr>
          <w:rFonts w:ascii="Arial" w:hAnsi="Arial" w:cs="Arial"/>
        </w:rPr>
      </w:pPr>
      <w:r w:rsidRPr="001873D2">
        <w:rPr>
          <w:rFonts w:ascii="Arial" w:hAnsi="Arial" w:cs="Arial"/>
        </w:rPr>
        <w:t>Adaptation de l’accompagnement pour développer et maintenir les acquis de la personne en collaboration avec l’infirmier et les autres professio</w:t>
      </w:r>
      <w:r w:rsidR="009C724A">
        <w:rPr>
          <w:rFonts w:ascii="Arial" w:hAnsi="Arial" w:cs="Arial"/>
        </w:rPr>
        <w:t xml:space="preserve">nnels et </w:t>
      </w:r>
      <w:r w:rsidRPr="001873D2">
        <w:rPr>
          <w:rFonts w:ascii="Arial" w:hAnsi="Arial" w:cs="Arial"/>
        </w:rPr>
        <w:t>les aidants</w:t>
      </w:r>
    </w:p>
    <w:p w14:paraId="41448943" w14:textId="77777777" w:rsidR="0093354E" w:rsidRPr="001873D2" w:rsidRDefault="0093354E" w:rsidP="009D7926">
      <w:pPr>
        <w:numPr>
          <w:ilvl w:val="0"/>
          <w:numId w:val="6"/>
        </w:numPr>
        <w:jc w:val="both"/>
        <w:rPr>
          <w:rFonts w:ascii="Arial" w:hAnsi="Arial" w:cs="Arial"/>
        </w:rPr>
      </w:pPr>
      <w:r w:rsidRPr="001873D2">
        <w:rPr>
          <w:rFonts w:ascii="Arial" w:hAnsi="Arial" w:cs="Arial"/>
        </w:rPr>
        <w:t>Adaptation de la communication avec la personne, les aidants et les autres professionnels pendant les activités en fonction de chaque situation</w:t>
      </w:r>
    </w:p>
    <w:p w14:paraId="7D52AE32" w14:textId="77777777" w:rsidR="00023CAC" w:rsidRPr="001873D2" w:rsidRDefault="0093354E" w:rsidP="009D7926">
      <w:pPr>
        <w:numPr>
          <w:ilvl w:val="0"/>
          <w:numId w:val="6"/>
        </w:numPr>
        <w:jc w:val="both"/>
        <w:rPr>
          <w:rFonts w:ascii="Arial" w:hAnsi="Arial" w:cs="Arial"/>
        </w:rPr>
      </w:pPr>
      <w:r w:rsidRPr="001873D2">
        <w:rPr>
          <w:rFonts w:ascii="Arial" w:hAnsi="Arial" w:cs="Arial"/>
        </w:rPr>
        <w:t>Accompagnement des aidants dans leur rôle de collaboration aux actes essentiels de la vie quotidienne</w:t>
      </w:r>
    </w:p>
    <w:p w14:paraId="67F1B2B7" w14:textId="77777777" w:rsidR="0093354E" w:rsidRPr="001873D2" w:rsidRDefault="0093354E" w:rsidP="009D7926">
      <w:pPr>
        <w:jc w:val="both"/>
        <w:rPr>
          <w:rFonts w:ascii="Arial" w:hAnsi="Arial" w:cs="Arial"/>
          <w:b/>
          <w:bCs/>
        </w:rPr>
      </w:pPr>
      <w:r w:rsidRPr="001873D2">
        <w:rPr>
          <w:rFonts w:ascii="Arial" w:hAnsi="Arial" w:cs="Arial"/>
          <w:b/>
          <w:bCs/>
        </w:rPr>
        <w:t xml:space="preserve">2 – identification des risques lors de l’accompagnement de la personne et mise en œuvre d’actions de prévention adéquates  </w:t>
      </w:r>
    </w:p>
    <w:p w14:paraId="3E620EBE" w14:textId="77777777" w:rsidR="0093354E" w:rsidRPr="001873D2" w:rsidRDefault="0093354E" w:rsidP="009D7926">
      <w:pPr>
        <w:numPr>
          <w:ilvl w:val="0"/>
          <w:numId w:val="5"/>
        </w:numPr>
        <w:jc w:val="both"/>
        <w:rPr>
          <w:rFonts w:ascii="Arial" w:hAnsi="Arial" w:cs="Arial"/>
        </w:rPr>
      </w:pPr>
      <w:r w:rsidRPr="001873D2">
        <w:rPr>
          <w:rFonts w:ascii="Arial" w:hAnsi="Arial" w:cs="Arial"/>
        </w:rPr>
        <w:t>Identification des signes pouvant induire des fragilités potentielles ou des vulnérabilités dans les différents domaines de la vie quotidienne et transmission des informations en regard</w:t>
      </w:r>
    </w:p>
    <w:p w14:paraId="52DC56F4" w14:textId="77777777" w:rsidR="0093354E" w:rsidRPr="001873D2" w:rsidRDefault="0093354E" w:rsidP="009D7926">
      <w:pPr>
        <w:numPr>
          <w:ilvl w:val="0"/>
          <w:numId w:val="5"/>
        </w:numPr>
        <w:jc w:val="both"/>
        <w:rPr>
          <w:rFonts w:ascii="Arial" w:hAnsi="Arial" w:cs="Arial"/>
        </w:rPr>
      </w:pPr>
      <w:r w:rsidRPr="001873D2">
        <w:rPr>
          <w:rFonts w:ascii="Arial" w:hAnsi="Arial" w:cs="Arial"/>
        </w:rPr>
        <w:t>Identification des situations à risques et des risques de maltraitance et transmission</w:t>
      </w:r>
    </w:p>
    <w:p w14:paraId="6A00B6DD" w14:textId="77777777" w:rsidR="0093354E" w:rsidRPr="001873D2" w:rsidRDefault="0093354E" w:rsidP="009D7926">
      <w:pPr>
        <w:numPr>
          <w:ilvl w:val="0"/>
          <w:numId w:val="5"/>
        </w:numPr>
        <w:jc w:val="both"/>
        <w:rPr>
          <w:rFonts w:ascii="Arial" w:hAnsi="Arial" w:cs="Arial"/>
        </w:rPr>
      </w:pPr>
      <w:r w:rsidRPr="001873D2">
        <w:rPr>
          <w:rFonts w:ascii="Arial" w:hAnsi="Arial" w:cs="Arial"/>
        </w:rPr>
        <w:t>Propositions de mesures de prévention dans son champ d’intervention et dans le cadre d’une coopération pluri-professionnelle</w:t>
      </w:r>
    </w:p>
    <w:p w14:paraId="38742F87" w14:textId="77777777" w:rsidR="006A00E7" w:rsidRPr="001873D2" w:rsidRDefault="00504DCC" w:rsidP="009D7926">
      <w:pPr>
        <w:jc w:val="both"/>
        <w:rPr>
          <w:rFonts w:ascii="Arial" w:hAnsi="Arial" w:cs="Arial"/>
        </w:rPr>
      </w:pPr>
    </w:p>
    <w:p w14:paraId="5C500F74" w14:textId="77777777" w:rsidR="008C3730" w:rsidRPr="001873D2" w:rsidRDefault="00495149" w:rsidP="009D7926">
      <w:pPr>
        <w:jc w:val="both"/>
        <w:rPr>
          <w:rFonts w:ascii="Arial" w:hAnsi="Arial" w:cs="Arial"/>
          <w:b/>
          <w:bCs/>
        </w:rPr>
      </w:pPr>
      <w:r>
        <w:rPr>
          <w:rFonts w:ascii="Arial" w:hAnsi="Arial" w:cs="Arial"/>
          <w:b/>
          <w:bCs/>
        </w:rPr>
        <w:t>DA</w:t>
      </w:r>
      <w:r w:rsidR="0048754C" w:rsidRPr="001873D2">
        <w:rPr>
          <w:rFonts w:ascii="Arial" w:hAnsi="Arial" w:cs="Arial"/>
          <w:b/>
          <w:bCs/>
        </w:rPr>
        <w:t xml:space="preserve">2 - </w:t>
      </w:r>
      <w:r w:rsidR="0093354E" w:rsidRPr="001873D2">
        <w:rPr>
          <w:rFonts w:ascii="Arial" w:hAnsi="Arial" w:cs="Arial"/>
          <w:b/>
          <w:bCs/>
        </w:rPr>
        <w:t>Appréciation de l’état clinique de la personne et mise en œuvre de soins adaptés en collaboration avec l’infirmier en intégrant la qualité et la prévention des risques</w:t>
      </w:r>
    </w:p>
    <w:p w14:paraId="066DC4F0" w14:textId="77777777" w:rsidR="0093354E" w:rsidRPr="001873D2" w:rsidRDefault="0093354E" w:rsidP="009D7926">
      <w:pPr>
        <w:jc w:val="both"/>
        <w:rPr>
          <w:rFonts w:ascii="Arial" w:hAnsi="Arial" w:cs="Arial"/>
          <w:b/>
          <w:bCs/>
        </w:rPr>
      </w:pPr>
      <w:r w:rsidRPr="001873D2">
        <w:rPr>
          <w:rFonts w:ascii="Arial" w:hAnsi="Arial" w:cs="Arial"/>
          <w:b/>
          <w:bCs/>
        </w:rPr>
        <w:t>3</w:t>
      </w:r>
      <w:r w:rsidR="009C724A">
        <w:rPr>
          <w:rFonts w:ascii="Arial" w:hAnsi="Arial" w:cs="Arial"/>
          <w:b/>
          <w:bCs/>
        </w:rPr>
        <w:t xml:space="preserve"> </w:t>
      </w:r>
      <w:r w:rsidRPr="001873D2">
        <w:rPr>
          <w:rFonts w:ascii="Arial" w:hAnsi="Arial" w:cs="Arial"/>
          <w:b/>
          <w:bCs/>
        </w:rPr>
        <w:t>- observation de la personne et mesure des paramètres vitaux liés à son état de santé</w:t>
      </w:r>
    </w:p>
    <w:p w14:paraId="3C28DEF7" w14:textId="77777777" w:rsidR="0093354E" w:rsidRPr="001873D2" w:rsidRDefault="0093354E" w:rsidP="009D7926">
      <w:pPr>
        <w:numPr>
          <w:ilvl w:val="0"/>
          <w:numId w:val="3"/>
        </w:numPr>
        <w:jc w:val="both"/>
        <w:rPr>
          <w:rFonts w:ascii="Arial" w:hAnsi="Arial" w:cs="Arial"/>
        </w:rPr>
      </w:pPr>
      <w:r w:rsidRPr="001873D2">
        <w:rPr>
          <w:rFonts w:ascii="Arial" w:hAnsi="Arial" w:cs="Arial"/>
        </w:rPr>
        <w:t>Recherche et analyse des informations pertinentes et utiles permettant l’identification de l’état général de la personne et l’adaptation de sa prise en charge</w:t>
      </w:r>
    </w:p>
    <w:p w14:paraId="06FE70EB" w14:textId="77777777" w:rsidR="0093354E" w:rsidRPr="001873D2" w:rsidRDefault="0093354E" w:rsidP="009D7926">
      <w:pPr>
        <w:numPr>
          <w:ilvl w:val="0"/>
          <w:numId w:val="3"/>
        </w:numPr>
        <w:jc w:val="both"/>
        <w:rPr>
          <w:rFonts w:ascii="Arial" w:hAnsi="Arial" w:cs="Arial"/>
        </w:rPr>
      </w:pPr>
      <w:r w:rsidRPr="001873D2">
        <w:rPr>
          <w:rFonts w:ascii="Arial" w:hAnsi="Arial" w:cs="Arial"/>
        </w:rPr>
        <w:t>Identification des signes permettant d’apprécier les changements de l’état clinique de la personne à partir des observations et des informations recueillies</w:t>
      </w:r>
    </w:p>
    <w:p w14:paraId="6A3E89E9" w14:textId="77777777" w:rsidR="0093354E" w:rsidRPr="001873D2" w:rsidRDefault="0093354E" w:rsidP="009D7926">
      <w:pPr>
        <w:numPr>
          <w:ilvl w:val="0"/>
          <w:numId w:val="3"/>
        </w:numPr>
        <w:jc w:val="both"/>
        <w:rPr>
          <w:rFonts w:ascii="Arial" w:hAnsi="Arial" w:cs="Arial"/>
        </w:rPr>
      </w:pPr>
      <w:r w:rsidRPr="001873D2">
        <w:rPr>
          <w:rFonts w:ascii="Arial" w:hAnsi="Arial" w:cs="Arial"/>
        </w:rPr>
        <w:t>Évaluation de la douleur, mesure des paramètres vitaux et surveillance des données en utilisant les outils adaptés et en respectant les règles de bonnes pratiques</w:t>
      </w:r>
    </w:p>
    <w:p w14:paraId="7C3DA5BA" w14:textId="77777777" w:rsidR="0093354E" w:rsidRPr="001873D2" w:rsidRDefault="0093354E" w:rsidP="009D7926">
      <w:pPr>
        <w:numPr>
          <w:ilvl w:val="0"/>
          <w:numId w:val="3"/>
        </w:numPr>
        <w:jc w:val="both"/>
        <w:rPr>
          <w:rFonts w:ascii="Arial" w:hAnsi="Arial" w:cs="Arial"/>
        </w:rPr>
      </w:pPr>
      <w:r w:rsidRPr="001873D2">
        <w:rPr>
          <w:rFonts w:ascii="Arial" w:hAnsi="Arial" w:cs="Arial"/>
        </w:rPr>
        <w:t>Analyse de l’état clinique d’une personne par la mise en œuvre du raisonnement clinique</w:t>
      </w:r>
    </w:p>
    <w:p w14:paraId="640BDAF6" w14:textId="77777777" w:rsidR="0093354E" w:rsidRPr="001873D2" w:rsidRDefault="0093354E" w:rsidP="009D7926">
      <w:pPr>
        <w:numPr>
          <w:ilvl w:val="0"/>
          <w:numId w:val="3"/>
        </w:numPr>
        <w:jc w:val="both"/>
        <w:rPr>
          <w:rFonts w:ascii="Arial" w:hAnsi="Arial" w:cs="Arial"/>
        </w:rPr>
      </w:pPr>
      <w:r w:rsidRPr="001873D2">
        <w:rPr>
          <w:rFonts w:ascii="Arial" w:hAnsi="Arial" w:cs="Arial"/>
        </w:rPr>
        <w:t>Transmission des informations utiles et nécessaires à l’adaptation de la prise en soins de la personne par l’équipe pluri-professionnelle</w:t>
      </w:r>
    </w:p>
    <w:p w14:paraId="35DBFC17" w14:textId="77777777" w:rsidR="0079576D" w:rsidRPr="0086105B" w:rsidRDefault="0093354E" w:rsidP="0086105B">
      <w:pPr>
        <w:numPr>
          <w:ilvl w:val="0"/>
          <w:numId w:val="3"/>
        </w:numPr>
        <w:jc w:val="both"/>
        <w:rPr>
          <w:rFonts w:ascii="Arial" w:hAnsi="Arial" w:cs="Arial"/>
        </w:rPr>
      </w:pPr>
      <w:r w:rsidRPr="001873D2">
        <w:rPr>
          <w:rFonts w:ascii="Arial" w:hAnsi="Arial" w:cs="Arial"/>
        </w:rPr>
        <w:t>Identification et transmission de l’urgence d'une situation</w:t>
      </w:r>
    </w:p>
    <w:p w14:paraId="5362C756" w14:textId="77777777" w:rsidR="0093354E" w:rsidRPr="001873D2" w:rsidRDefault="0093354E" w:rsidP="009D7926">
      <w:pPr>
        <w:jc w:val="both"/>
        <w:rPr>
          <w:rFonts w:ascii="Arial" w:hAnsi="Arial" w:cs="Arial"/>
          <w:b/>
          <w:bCs/>
        </w:rPr>
      </w:pPr>
      <w:r w:rsidRPr="001873D2">
        <w:rPr>
          <w:rFonts w:ascii="Arial" w:hAnsi="Arial" w:cs="Arial"/>
          <w:b/>
          <w:bCs/>
        </w:rPr>
        <w:t>4</w:t>
      </w:r>
      <w:r w:rsidR="009C724A">
        <w:rPr>
          <w:rFonts w:ascii="Arial" w:hAnsi="Arial" w:cs="Arial"/>
          <w:b/>
          <w:bCs/>
        </w:rPr>
        <w:t xml:space="preserve"> </w:t>
      </w:r>
      <w:r w:rsidRPr="001873D2">
        <w:rPr>
          <w:rFonts w:ascii="Arial" w:hAnsi="Arial" w:cs="Arial"/>
          <w:b/>
          <w:bCs/>
        </w:rPr>
        <w:t>- collaboration à la réalisation de soins intégrant la qualité et la prévention des risques</w:t>
      </w:r>
    </w:p>
    <w:p w14:paraId="0F8604F0" w14:textId="77777777" w:rsidR="008521EB" w:rsidRPr="001873D2" w:rsidRDefault="0048754C" w:rsidP="009D7926">
      <w:pPr>
        <w:numPr>
          <w:ilvl w:val="0"/>
          <w:numId w:val="7"/>
        </w:numPr>
        <w:jc w:val="both"/>
        <w:rPr>
          <w:rFonts w:ascii="Arial" w:hAnsi="Arial" w:cs="Arial"/>
        </w:rPr>
      </w:pPr>
      <w:r w:rsidRPr="001873D2">
        <w:rPr>
          <w:rFonts w:ascii="Arial" w:hAnsi="Arial" w:cs="Arial"/>
        </w:rPr>
        <w:t>Recherche des informations sur les précautions particulières à respecter lors du soin</w:t>
      </w:r>
    </w:p>
    <w:p w14:paraId="237824BC" w14:textId="77777777" w:rsidR="0093354E" w:rsidRPr="001873D2" w:rsidRDefault="0093354E" w:rsidP="009D7926">
      <w:pPr>
        <w:numPr>
          <w:ilvl w:val="0"/>
          <w:numId w:val="7"/>
        </w:numPr>
        <w:jc w:val="both"/>
        <w:rPr>
          <w:rFonts w:ascii="Arial" w:hAnsi="Arial" w:cs="Arial"/>
        </w:rPr>
      </w:pPr>
      <w:r w:rsidRPr="001873D2">
        <w:rPr>
          <w:rFonts w:ascii="Arial" w:hAnsi="Arial" w:cs="Arial"/>
        </w:rPr>
        <w:t>Analyse des informations recueillies et priorisation des activités de soin dans son champ de compétences</w:t>
      </w:r>
    </w:p>
    <w:p w14:paraId="532606F4" w14:textId="77777777" w:rsidR="0093354E" w:rsidRPr="001873D2" w:rsidRDefault="0093354E" w:rsidP="009D7926">
      <w:pPr>
        <w:numPr>
          <w:ilvl w:val="0"/>
          <w:numId w:val="7"/>
        </w:numPr>
        <w:jc w:val="both"/>
        <w:rPr>
          <w:rFonts w:ascii="Arial" w:hAnsi="Arial" w:cs="Arial"/>
        </w:rPr>
      </w:pPr>
      <w:r w:rsidRPr="001873D2">
        <w:rPr>
          <w:rFonts w:ascii="Arial" w:hAnsi="Arial" w:cs="Arial"/>
        </w:rPr>
        <w:lastRenderedPageBreak/>
        <w:t>Identification et application des règles de bonnes pratiques relatives à la mise en œuvre des soins réalisés en collaboration</w:t>
      </w:r>
    </w:p>
    <w:p w14:paraId="74E5A37E" w14:textId="77777777" w:rsidR="0093354E" w:rsidRPr="001873D2" w:rsidRDefault="0093354E" w:rsidP="009D7926">
      <w:pPr>
        <w:numPr>
          <w:ilvl w:val="0"/>
          <w:numId w:val="7"/>
        </w:numPr>
        <w:jc w:val="both"/>
        <w:rPr>
          <w:rFonts w:ascii="Arial" w:hAnsi="Arial" w:cs="Arial"/>
        </w:rPr>
      </w:pPr>
      <w:r w:rsidRPr="001873D2">
        <w:rPr>
          <w:rFonts w:ascii="Arial" w:hAnsi="Arial" w:cs="Arial"/>
        </w:rPr>
        <w:t>Organisation de l’activité de soin et adaptation des modalités pour sa réalisation en fonction de l’état clinique et de la situation de la personne</w:t>
      </w:r>
    </w:p>
    <w:p w14:paraId="28BE0559" w14:textId="77777777" w:rsidR="0093354E" w:rsidRPr="001873D2" w:rsidRDefault="0093354E" w:rsidP="009D7926">
      <w:pPr>
        <w:numPr>
          <w:ilvl w:val="0"/>
          <w:numId w:val="7"/>
        </w:numPr>
        <w:jc w:val="both"/>
        <w:rPr>
          <w:rFonts w:ascii="Arial" w:hAnsi="Arial" w:cs="Arial"/>
        </w:rPr>
      </w:pPr>
      <w:r w:rsidRPr="001873D2">
        <w:rPr>
          <w:rFonts w:ascii="Arial" w:hAnsi="Arial" w:cs="Arial"/>
        </w:rPr>
        <w:t>Mise en œuvre de soins personnalisés en collaboration avec l’infirmier et en lien avec l’équipe pluri-professionnelle à partir de l’évaluation de la situation</w:t>
      </w:r>
    </w:p>
    <w:p w14:paraId="1CDFE274" w14:textId="77777777" w:rsidR="0093354E" w:rsidRPr="001873D2" w:rsidRDefault="0093354E" w:rsidP="009D7926">
      <w:pPr>
        <w:numPr>
          <w:ilvl w:val="0"/>
          <w:numId w:val="7"/>
        </w:numPr>
        <w:jc w:val="both"/>
        <w:rPr>
          <w:rFonts w:ascii="Arial" w:hAnsi="Arial" w:cs="Arial"/>
        </w:rPr>
      </w:pPr>
      <w:r w:rsidRPr="001873D2">
        <w:rPr>
          <w:rFonts w:ascii="Arial" w:hAnsi="Arial" w:cs="Arial"/>
        </w:rPr>
        <w:t>Explication du soin réalisé, de son objectif et du (des) geste (s) de manière adaptée à la situation</w:t>
      </w:r>
    </w:p>
    <w:p w14:paraId="53FF3BAE" w14:textId="77777777" w:rsidR="0093354E" w:rsidRPr="0086105B" w:rsidRDefault="0093354E" w:rsidP="009D7926">
      <w:pPr>
        <w:numPr>
          <w:ilvl w:val="0"/>
          <w:numId w:val="7"/>
        </w:numPr>
        <w:jc w:val="both"/>
        <w:rPr>
          <w:rFonts w:ascii="Arial" w:hAnsi="Arial" w:cs="Arial"/>
        </w:rPr>
      </w:pPr>
      <w:r w:rsidRPr="001873D2">
        <w:rPr>
          <w:rFonts w:ascii="Arial" w:hAnsi="Arial" w:cs="Arial"/>
        </w:rPr>
        <w:t>Evaluation de la qualité du soin réalisé et réajustement de son intervention</w:t>
      </w:r>
    </w:p>
    <w:p w14:paraId="01A15D41" w14:textId="77777777" w:rsidR="0093354E" w:rsidRPr="001873D2" w:rsidRDefault="0093354E" w:rsidP="009D7926">
      <w:pPr>
        <w:jc w:val="both"/>
        <w:rPr>
          <w:rFonts w:ascii="Arial" w:hAnsi="Arial" w:cs="Arial"/>
          <w:b/>
          <w:bCs/>
        </w:rPr>
      </w:pPr>
      <w:bookmarkStart w:id="0" w:name="_Hlk11166747"/>
      <w:r w:rsidRPr="001873D2">
        <w:rPr>
          <w:rFonts w:ascii="Arial" w:hAnsi="Arial" w:cs="Arial"/>
          <w:b/>
          <w:bCs/>
        </w:rPr>
        <w:t xml:space="preserve">5 – installation et aide aux déplacements de la personne à partir de ses ressources et des techniques de </w:t>
      </w:r>
      <w:r w:rsidR="00B238F2">
        <w:rPr>
          <w:rFonts w:ascii="Arial" w:hAnsi="Arial" w:cs="Arial"/>
          <w:b/>
          <w:bCs/>
        </w:rPr>
        <w:t>mobilisation</w:t>
      </w:r>
    </w:p>
    <w:p w14:paraId="26832E54" w14:textId="77777777" w:rsidR="00894A86" w:rsidRPr="001873D2" w:rsidRDefault="0048754C" w:rsidP="009D7926">
      <w:pPr>
        <w:numPr>
          <w:ilvl w:val="0"/>
          <w:numId w:val="8"/>
        </w:numPr>
        <w:jc w:val="both"/>
        <w:rPr>
          <w:rFonts w:ascii="Arial" w:hAnsi="Arial" w:cs="Arial"/>
        </w:rPr>
      </w:pPr>
      <w:r w:rsidRPr="001873D2">
        <w:rPr>
          <w:rFonts w:ascii="Arial" w:hAnsi="Arial" w:cs="Arial"/>
        </w:rPr>
        <w:t>Identification des capacités de la personne à effectuer un déplacement</w:t>
      </w:r>
    </w:p>
    <w:p w14:paraId="11950A56" w14:textId="77777777" w:rsidR="0093354E" w:rsidRPr="001873D2" w:rsidRDefault="0093354E" w:rsidP="009D7926">
      <w:pPr>
        <w:numPr>
          <w:ilvl w:val="0"/>
          <w:numId w:val="8"/>
        </w:numPr>
        <w:jc w:val="both"/>
        <w:rPr>
          <w:rFonts w:ascii="Arial" w:hAnsi="Arial" w:cs="Arial"/>
        </w:rPr>
      </w:pPr>
      <w:r w:rsidRPr="001873D2">
        <w:rPr>
          <w:rFonts w:ascii="Arial" w:hAnsi="Arial" w:cs="Arial"/>
        </w:rPr>
        <w:t>Guidage de la personne dans ses déplacements et proposition de l’équipement ou de l’aide humaine le plus approprié pour pallier aux incapacités</w:t>
      </w:r>
    </w:p>
    <w:p w14:paraId="1DBA3E9A" w14:textId="77777777" w:rsidR="0093354E" w:rsidRPr="001873D2" w:rsidRDefault="0093354E" w:rsidP="009D7926">
      <w:pPr>
        <w:numPr>
          <w:ilvl w:val="0"/>
          <w:numId w:val="8"/>
        </w:numPr>
        <w:jc w:val="both"/>
        <w:rPr>
          <w:rFonts w:ascii="Arial" w:hAnsi="Arial" w:cs="Arial"/>
        </w:rPr>
      </w:pPr>
      <w:r w:rsidRPr="001873D2">
        <w:rPr>
          <w:rFonts w:ascii="Arial" w:hAnsi="Arial" w:cs="Arial"/>
        </w:rPr>
        <w:t>Sécurisation de l’espace d’intervention</w:t>
      </w:r>
    </w:p>
    <w:p w14:paraId="0D00625E" w14:textId="77777777" w:rsidR="0093354E" w:rsidRPr="001873D2" w:rsidRDefault="0093354E" w:rsidP="009D7926">
      <w:pPr>
        <w:numPr>
          <w:ilvl w:val="0"/>
          <w:numId w:val="8"/>
        </w:numPr>
        <w:jc w:val="both"/>
        <w:rPr>
          <w:rFonts w:ascii="Arial" w:hAnsi="Arial" w:cs="Arial"/>
        </w:rPr>
      </w:pPr>
      <w:r w:rsidRPr="001873D2">
        <w:rPr>
          <w:rFonts w:ascii="Arial" w:hAnsi="Arial" w:cs="Arial"/>
        </w:rPr>
        <w:t>Utilisation des dispositifs d’aide à la mobilisation et à la manutention dans le respect des règles de sécurité et d’ergonomie</w:t>
      </w:r>
    </w:p>
    <w:p w14:paraId="62CA65C2" w14:textId="77777777" w:rsidR="0093354E" w:rsidRPr="001873D2" w:rsidRDefault="0093354E" w:rsidP="009D7926">
      <w:pPr>
        <w:numPr>
          <w:ilvl w:val="0"/>
          <w:numId w:val="8"/>
        </w:numPr>
        <w:jc w:val="both"/>
        <w:rPr>
          <w:rFonts w:ascii="Arial" w:hAnsi="Arial" w:cs="Arial"/>
        </w:rPr>
      </w:pPr>
      <w:r w:rsidRPr="001873D2">
        <w:rPr>
          <w:rFonts w:ascii="Arial" w:hAnsi="Arial" w:cs="Arial"/>
        </w:rPr>
        <w:t>Repérage des situations à risque, signalement et mise en œuvre de mesures appropriées dans son champ de compétences</w:t>
      </w:r>
    </w:p>
    <w:p w14:paraId="09AEAF1D" w14:textId="77777777" w:rsidR="00894A86" w:rsidRPr="001873D2" w:rsidRDefault="0093354E" w:rsidP="009D7926">
      <w:pPr>
        <w:numPr>
          <w:ilvl w:val="0"/>
          <w:numId w:val="8"/>
        </w:numPr>
        <w:jc w:val="both"/>
        <w:rPr>
          <w:rFonts w:ascii="Arial" w:hAnsi="Arial" w:cs="Arial"/>
        </w:rPr>
      </w:pPr>
      <w:r w:rsidRPr="001873D2">
        <w:rPr>
          <w:rFonts w:ascii="Arial" w:hAnsi="Arial" w:cs="Arial"/>
        </w:rPr>
        <w:t>Prise en compte de la personne et de ces spécificités lors de son installation</w:t>
      </w:r>
    </w:p>
    <w:p w14:paraId="0D80AF6C" w14:textId="77777777" w:rsidR="00340FA7" w:rsidRDefault="00340FA7" w:rsidP="009D7926">
      <w:pPr>
        <w:jc w:val="both"/>
        <w:rPr>
          <w:rFonts w:ascii="Arial" w:hAnsi="Arial" w:cs="Arial"/>
          <w:b/>
          <w:bCs/>
        </w:rPr>
      </w:pPr>
    </w:p>
    <w:p w14:paraId="1CD68B71" w14:textId="77777777" w:rsidR="0093354E" w:rsidRPr="001873D2" w:rsidRDefault="00495149" w:rsidP="009D7926">
      <w:pPr>
        <w:jc w:val="both"/>
        <w:rPr>
          <w:rFonts w:ascii="Arial" w:hAnsi="Arial" w:cs="Arial"/>
          <w:b/>
          <w:bCs/>
        </w:rPr>
      </w:pPr>
      <w:r>
        <w:rPr>
          <w:rFonts w:ascii="Arial" w:hAnsi="Arial" w:cs="Arial"/>
          <w:b/>
          <w:bCs/>
        </w:rPr>
        <w:t>DA</w:t>
      </w:r>
      <w:r w:rsidR="0093354E" w:rsidRPr="001873D2">
        <w:rPr>
          <w:rFonts w:ascii="Arial" w:hAnsi="Arial" w:cs="Arial"/>
          <w:b/>
          <w:bCs/>
        </w:rPr>
        <w:t>3 - Information et accompagnement des personnes et de leur entourage, des professionnels et des apprenants</w:t>
      </w:r>
    </w:p>
    <w:p w14:paraId="6DB03348" w14:textId="77777777" w:rsidR="0093354E" w:rsidRPr="001873D2" w:rsidRDefault="0093354E" w:rsidP="009D7926">
      <w:pPr>
        <w:jc w:val="both"/>
        <w:rPr>
          <w:rFonts w:ascii="Arial" w:hAnsi="Arial" w:cs="Arial"/>
          <w:b/>
          <w:bCs/>
        </w:rPr>
      </w:pPr>
      <w:r w:rsidRPr="001873D2">
        <w:rPr>
          <w:rFonts w:ascii="Arial" w:hAnsi="Arial" w:cs="Arial"/>
          <w:b/>
          <w:bCs/>
        </w:rPr>
        <w:t>6- accueil, information et communication auprès des personnes et de leur entourage</w:t>
      </w:r>
    </w:p>
    <w:p w14:paraId="1BAC4B11" w14:textId="77777777" w:rsidR="00F429AA" w:rsidRPr="001873D2" w:rsidRDefault="0048754C" w:rsidP="009D7926">
      <w:pPr>
        <w:numPr>
          <w:ilvl w:val="0"/>
          <w:numId w:val="9"/>
        </w:numPr>
        <w:jc w:val="both"/>
        <w:rPr>
          <w:rFonts w:ascii="Arial" w:hAnsi="Arial" w:cs="Arial"/>
        </w:rPr>
      </w:pPr>
      <w:r w:rsidRPr="001873D2">
        <w:rPr>
          <w:rFonts w:ascii="Arial" w:hAnsi="Arial" w:cs="Arial"/>
        </w:rPr>
        <w:t xml:space="preserve">Accueil, écoute </w:t>
      </w:r>
      <w:r w:rsidR="00B61900">
        <w:rPr>
          <w:rFonts w:ascii="Arial" w:hAnsi="Arial" w:cs="Arial"/>
        </w:rPr>
        <w:t xml:space="preserve">de la personne, de la personne de confiance </w:t>
      </w:r>
      <w:r w:rsidRPr="001873D2">
        <w:rPr>
          <w:rFonts w:ascii="Arial" w:hAnsi="Arial" w:cs="Arial"/>
        </w:rPr>
        <w:t>et de son entourage</w:t>
      </w:r>
    </w:p>
    <w:p w14:paraId="3BC89308" w14:textId="77777777" w:rsidR="0093354E" w:rsidRPr="001873D2" w:rsidRDefault="0093354E" w:rsidP="009D7926">
      <w:pPr>
        <w:numPr>
          <w:ilvl w:val="0"/>
          <w:numId w:val="9"/>
        </w:numPr>
        <w:jc w:val="both"/>
        <w:rPr>
          <w:rFonts w:ascii="Arial" w:hAnsi="Arial" w:cs="Arial"/>
        </w:rPr>
      </w:pPr>
      <w:r w:rsidRPr="001873D2">
        <w:rPr>
          <w:rFonts w:ascii="Arial" w:hAnsi="Arial" w:cs="Arial"/>
        </w:rPr>
        <w:t>Réalisation de soins relationnels en adaptant sa communication aux publics diversifiés dans le respect des personnes et des règles de confidentialité</w:t>
      </w:r>
    </w:p>
    <w:p w14:paraId="18BD7B2A" w14:textId="77777777" w:rsidR="0093354E" w:rsidRPr="001873D2" w:rsidRDefault="0093354E" w:rsidP="009D7926">
      <w:pPr>
        <w:numPr>
          <w:ilvl w:val="0"/>
          <w:numId w:val="9"/>
        </w:numPr>
        <w:jc w:val="both"/>
        <w:rPr>
          <w:rFonts w:ascii="Arial" w:hAnsi="Arial" w:cs="Arial"/>
        </w:rPr>
      </w:pPr>
      <w:r w:rsidRPr="001873D2">
        <w:rPr>
          <w:rFonts w:ascii="Arial" w:hAnsi="Arial" w:cs="Arial"/>
        </w:rPr>
        <w:t>Transmission d’informations pertinentes à la personne et à son entourage dans le respect de la règlementation, en collaboration avec l’infirmier et l’équipe pluri-professionnelle</w:t>
      </w:r>
    </w:p>
    <w:p w14:paraId="382ACB42" w14:textId="77777777" w:rsidR="0093354E" w:rsidRPr="001873D2" w:rsidRDefault="0093354E" w:rsidP="009D7926">
      <w:pPr>
        <w:numPr>
          <w:ilvl w:val="0"/>
          <w:numId w:val="9"/>
        </w:numPr>
        <w:jc w:val="both"/>
        <w:rPr>
          <w:rFonts w:ascii="Arial" w:hAnsi="Arial" w:cs="Arial"/>
        </w:rPr>
      </w:pPr>
      <w:r w:rsidRPr="001873D2">
        <w:rPr>
          <w:rFonts w:ascii="Arial" w:hAnsi="Arial" w:cs="Arial"/>
        </w:rPr>
        <w:t>Conseils à la personne et à son entourage dans le domaine de l’éducation à la santé, de l’hygiène de la vie courante et de la sécurité domestique</w:t>
      </w:r>
    </w:p>
    <w:p w14:paraId="5CC46403" w14:textId="77777777" w:rsidR="0093354E" w:rsidRPr="001873D2" w:rsidRDefault="0093354E" w:rsidP="009D7926">
      <w:pPr>
        <w:numPr>
          <w:ilvl w:val="0"/>
          <w:numId w:val="9"/>
        </w:numPr>
        <w:jc w:val="both"/>
        <w:rPr>
          <w:rFonts w:ascii="Arial" w:hAnsi="Arial" w:cs="Arial"/>
        </w:rPr>
      </w:pPr>
      <w:r w:rsidRPr="001873D2">
        <w:rPr>
          <w:rFonts w:ascii="Arial" w:hAnsi="Arial" w:cs="Arial"/>
        </w:rPr>
        <w:t>Ecoute de la personne dans l’expression de ses besoins et attentes au regard du soin réalisé, pratique de la reformulation et adaptation du soin</w:t>
      </w:r>
    </w:p>
    <w:p w14:paraId="753DBA67" w14:textId="77777777" w:rsidR="0086105B" w:rsidRPr="0086105B" w:rsidRDefault="0093354E" w:rsidP="009D7926">
      <w:pPr>
        <w:numPr>
          <w:ilvl w:val="0"/>
          <w:numId w:val="9"/>
        </w:numPr>
        <w:jc w:val="both"/>
        <w:rPr>
          <w:rFonts w:ascii="Arial" w:hAnsi="Arial" w:cs="Arial"/>
        </w:rPr>
      </w:pPr>
      <w:r w:rsidRPr="001873D2">
        <w:rPr>
          <w:rFonts w:ascii="Arial" w:hAnsi="Arial" w:cs="Arial"/>
        </w:rPr>
        <w:t>Explications pratiques lors de l'accueil dans le service, la structure, l’institution et dans le cadre du respect du règlement intérieur</w:t>
      </w:r>
    </w:p>
    <w:p w14:paraId="5C24F029" w14:textId="77777777" w:rsidR="0093354E" w:rsidRPr="001873D2" w:rsidRDefault="0093354E" w:rsidP="009D7926">
      <w:pPr>
        <w:jc w:val="both"/>
        <w:rPr>
          <w:rFonts w:ascii="Arial" w:hAnsi="Arial" w:cs="Arial"/>
          <w:b/>
          <w:bCs/>
        </w:rPr>
      </w:pPr>
      <w:r w:rsidRPr="001873D2">
        <w:rPr>
          <w:rFonts w:ascii="Arial" w:hAnsi="Arial" w:cs="Arial"/>
          <w:b/>
          <w:bCs/>
        </w:rPr>
        <w:t>7 – accueil, accompagnement et formation des pairs, des personnes en formation et des autres professionnels</w:t>
      </w:r>
    </w:p>
    <w:p w14:paraId="101E40B8" w14:textId="77777777" w:rsidR="0093354E" w:rsidRPr="001873D2" w:rsidRDefault="0093354E" w:rsidP="009D7926">
      <w:pPr>
        <w:numPr>
          <w:ilvl w:val="0"/>
          <w:numId w:val="4"/>
        </w:numPr>
        <w:jc w:val="both"/>
        <w:rPr>
          <w:rFonts w:ascii="Arial" w:hAnsi="Arial" w:cs="Arial"/>
        </w:rPr>
      </w:pPr>
      <w:r w:rsidRPr="001873D2">
        <w:rPr>
          <w:rFonts w:ascii="Arial" w:hAnsi="Arial" w:cs="Arial"/>
        </w:rPr>
        <w:t>Transmission d’informations aux apprenants et aux professionnels lors de leur accueil dans le service ou la structure</w:t>
      </w:r>
    </w:p>
    <w:p w14:paraId="73A594ED" w14:textId="77777777" w:rsidR="0093354E" w:rsidRPr="001873D2" w:rsidRDefault="0093354E" w:rsidP="009D7926">
      <w:pPr>
        <w:numPr>
          <w:ilvl w:val="0"/>
          <w:numId w:val="4"/>
        </w:numPr>
        <w:jc w:val="both"/>
        <w:rPr>
          <w:rFonts w:ascii="Arial" w:hAnsi="Arial" w:cs="Arial"/>
        </w:rPr>
      </w:pPr>
      <w:r w:rsidRPr="001873D2">
        <w:rPr>
          <w:rFonts w:ascii="Arial" w:hAnsi="Arial" w:cs="Arial"/>
        </w:rPr>
        <w:lastRenderedPageBreak/>
        <w:t>Recueil des besoins d’apprentissage de l’apprenant et des attendus de sa formation</w:t>
      </w:r>
    </w:p>
    <w:p w14:paraId="324F503E" w14:textId="77777777" w:rsidR="0093354E" w:rsidRPr="001873D2" w:rsidRDefault="0093354E" w:rsidP="009D7926">
      <w:pPr>
        <w:numPr>
          <w:ilvl w:val="0"/>
          <w:numId w:val="4"/>
        </w:numPr>
        <w:jc w:val="both"/>
        <w:rPr>
          <w:rFonts w:ascii="Arial" w:hAnsi="Arial" w:cs="Arial"/>
        </w:rPr>
      </w:pPr>
      <w:r w:rsidRPr="001873D2">
        <w:rPr>
          <w:rFonts w:ascii="Arial" w:hAnsi="Arial" w:cs="Arial"/>
        </w:rPr>
        <w:t>Accompagnement et encadrement des personnes en formation</w:t>
      </w:r>
    </w:p>
    <w:p w14:paraId="27C63603" w14:textId="77777777" w:rsidR="0093354E" w:rsidRPr="001873D2" w:rsidRDefault="0093354E" w:rsidP="009D7926">
      <w:pPr>
        <w:numPr>
          <w:ilvl w:val="0"/>
          <w:numId w:val="4"/>
        </w:numPr>
        <w:jc w:val="both"/>
        <w:rPr>
          <w:rFonts w:ascii="Arial" w:hAnsi="Arial" w:cs="Arial"/>
        </w:rPr>
      </w:pPr>
      <w:r w:rsidRPr="001873D2">
        <w:rPr>
          <w:rFonts w:ascii="Arial" w:hAnsi="Arial" w:cs="Arial"/>
        </w:rPr>
        <w:t>Observation, évaluation et demande d’ajustement si besoin des activités réalisées par l’apprenant</w:t>
      </w:r>
    </w:p>
    <w:p w14:paraId="7A12E29C" w14:textId="77777777" w:rsidR="0093354E" w:rsidRPr="001873D2" w:rsidRDefault="0093354E" w:rsidP="009D7926">
      <w:pPr>
        <w:numPr>
          <w:ilvl w:val="0"/>
          <w:numId w:val="4"/>
        </w:numPr>
        <w:jc w:val="both"/>
        <w:rPr>
          <w:rFonts w:ascii="Arial" w:hAnsi="Arial" w:cs="Arial"/>
        </w:rPr>
      </w:pPr>
      <w:r w:rsidRPr="001873D2">
        <w:rPr>
          <w:rFonts w:ascii="Arial" w:hAnsi="Arial" w:cs="Arial"/>
        </w:rPr>
        <w:t>Utilisation des outils de suivi des acquisitions de compétences et évaluation des acquisitions en collaboration avec l’apprenant et l’ensemble de l’équipe pluri-professionnelle</w:t>
      </w:r>
    </w:p>
    <w:p w14:paraId="418C6C7D" w14:textId="77777777" w:rsidR="0093354E" w:rsidRPr="001873D2" w:rsidRDefault="0093354E" w:rsidP="009D7926">
      <w:pPr>
        <w:numPr>
          <w:ilvl w:val="0"/>
          <w:numId w:val="4"/>
        </w:numPr>
        <w:jc w:val="both"/>
        <w:rPr>
          <w:rFonts w:ascii="Arial" w:hAnsi="Arial" w:cs="Arial"/>
        </w:rPr>
      </w:pPr>
      <w:r w:rsidRPr="001873D2">
        <w:rPr>
          <w:rFonts w:ascii="Arial" w:hAnsi="Arial" w:cs="Arial"/>
        </w:rPr>
        <w:t>Explication, organisation et accompagnement des apprentissages</w:t>
      </w:r>
    </w:p>
    <w:p w14:paraId="432ACDF4" w14:textId="77777777" w:rsidR="0093354E" w:rsidRPr="001873D2" w:rsidRDefault="0093354E" w:rsidP="009D7926">
      <w:pPr>
        <w:jc w:val="both"/>
        <w:rPr>
          <w:rFonts w:ascii="Arial" w:hAnsi="Arial" w:cs="Arial"/>
          <w:b/>
          <w:bCs/>
        </w:rPr>
      </w:pPr>
    </w:p>
    <w:p w14:paraId="5C2BDB9C" w14:textId="77777777" w:rsidR="0093354E" w:rsidRPr="001873D2" w:rsidRDefault="00495149" w:rsidP="009D7926">
      <w:pPr>
        <w:jc w:val="both"/>
        <w:rPr>
          <w:rFonts w:ascii="Arial" w:hAnsi="Arial" w:cs="Arial"/>
          <w:b/>
          <w:bCs/>
        </w:rPr>
      </w:pPr>
      <w:r>
        <w:rPr>
          <w:rFonts w:ascii="Arial" w:hAnsi="Arial" w:cs="Arial"/>
          <w:b/>
          <w:bCs/>
        </w:rPr>
        <w:t>DA</w:t>
      </w:r>
      <w:r w:rsidR="0093354E" w:rsidRPr="001873D2">
        <w:rPr>
          <w:rFonts w:ascii="Arial" w:hAnsi="Arial" w:cs="Arial"/>
          <w:b/>
          <w:bCs/>
        </w:rPr>
        <w:t>4 - Entretien de l’environnement immédiat de la personne et des matériels liés aux activités de soins, au lieu et aux situations d’intervention</w:t>
      </w:r>
    </w:p>
    <w:p w14:paraId="1994E4F0" w14:textId="77777777" w:rsidR="0093354E" w:rsidRPr="001873D2" w:rsidRDefault="0093354E" w:rsidP="009D7926">
      <w:pPr>
        <w:jc w:val="both"/>
        <w:rPr>
          <w:rFonts w:ascii="Arial" w:hAnsi="Arial" w:cs="Arial"/>
          <w:b/>
          <w:bCs/>
        </w:rPr>
      </w:pPr>
      <w:bookmarkStart w:id="1" w:name="_Hlk13765966"/>
      <w:r w:rsidRPr="001873D2">
        <w:rPr>
          <w:rFonts w:ascii="Arial" w:hAnsi="Arial" w:cs="Arial"/>
          <w:b/>
          <w:bCs/>
        </w:rPr>
        <w:t>8- entretien de l’environnement immédiat de la personne et des matériels liés aux activités, au lieu et aux situations d’intervention gestion des risques</w:t>
      </w:r>
    </w:p>
    <w:p w14:paraId="001F88EF" w14:textId="77777777" w:rsidR="0093354E" w:rsidRPr="001873D2" w:rsidRDefault="0093354E" w:rsidP="009D7926">
      <w:pPr>
        <w:jc w:val="both"/>
        <w:rPr>
          <w:rFonts w:ascii="Arial" w:hAnsi="Arial" w:cs="Arial"/>
        </w:rPr>
      </w:pPr>
      <w:r w:rsidRPr="001873D2">
        <w:rPr>
          <w:rFonts w:ascii="Arial" w:hAnsi="Arial" w:cs="Arial"/>
        </w:rPr>
        <w:t xml:space="preserve">1. </w:t>
      </w:r>
      <w:r w:rsidR="0048754C" w:rsidRPr="001873D2">
        <w:rPr>
          <w:rFonts w:ascii="Arial" w:hAnsi="Arial" w:cs="Arial"/>
        </w:rPr>
        <w:t>Identification et choix du matériel et des produits appropriés, dont l’utilisation respecte les règles de bonnes pratiques</w:t>
      </w:r>
    </w:p>
    <w:p w14:paraId="54D4DFB6" w14:textId="77777777" w:rsidR="0093354E" w:rsidRPr="001873D2" w:rsidRDefault="0093354E" w:rsidP="009D7926">
      <w:pPr>
        <w:jc w:val="both"/>
        <w:rPr>
          <w:rFonts w:ascii="Arial" w:hAnsi="Arial" w:cs="Arial"/>
        </w:rPr>
      </w:pPr>
      <w:r w:rsidRPr="001873D2">
        <w:rPr>
          <w:rFonts w:ascii="Arial" w:hAnsi="Arial" w:cs="Arial"/>
        </w:rPr>
        <w:t>2. Utilisation des techniques de nettoyage et de désinfection appropriées, pour lutter contre les risques de contamination et les infections associées au soin, en appliquant les règles de bonnes pratiques</w:t>
      </w:r>
    </w:p>
    <w:p w14:paraId="05972D60" w14:textId="77777777" w:rsidR="0093354E" w:rsidRPr="001873D2" w:rsidRDefault="0093354E" w:rsidP="009D7926">
      <w:pPr>
        <w:jc w:val="both"/>
        <w:rPr>
          <w:rFonts w:ascii="Arial" w:hAnsi="Arial" w:cs="Arial"/>
        </w:rPr>
      </w:pPr>
      <w:r w:rsidRPr="001873D2">
        <w:rPr>
          <w:rFonts w:ascii="Arial" w:hAnsi="Arial" w:cs="Arial"/>
        </w:rPr>
        <w:t xml:space="preserve">3. Application des principes d'hygiène dans les lieux de vie collectifs visant à la prévention des infections et leur transmission </w:t>
      </w:r>
    </w:p>
    <w:p w14:paraId="13B47F17" w14:textId="77777777" w:rsidR="0093354E" w:rsidRPr="001873D2" w:rsidRDefault="0093354E" w:rsidP="009D7926">
      <w:pPr>
        <w:jc w:val="both"/>
        <w:rPr>
          <w:rFonts w:ascii="Arial" w:hAnsi="Arial" w:cs="Arial"/>
        </w:rPr>
      </w:pPr>
      <w:r w:rsidRPr="001873D2">
        <w:rPr>
          <w:rFonts w:ascii="Arial" w:hAnsi="Arial" w:cs="Arial"/>
        </w:rPr>
        <w:t>4. Identification et respect des circuits d'entrée-sortie et stockage du linge, des matériels, des dispositifs médicaux et des déchets</w:t>
      </w:r>
    </w:p>
    <w:p w14:paraId="0E7C4636" w14:textId="77777777" w:rsidR="0093354E" w:rsidRPr="001873D2" w:rsidRDefault="0093354E" w:rsidP="009D7926">
      <w:pPr>
        <w:jc w:val="both"/>
        <w:rPr>
          <w:rFonts w:ascii="Arial" w:hAnsi="Arial" w:cs="Arial"/>
        </w:rPr>
      </w:pPr>
      <w:r w:rsidRPr="001873D2">
        <w:rPr>
          <w:rFonts w:ascii="Arial" w:hAnsi="Arial" w:cs="Arial"/>
        </w:rPr>
        <w:t xml:space="preserve">5. Identification et respect des circuits et procédures liés à l’alimentation dans son champ d’activité </w:t>
      </w:r>
    </w:p>
    <w:p w14:paraId="509E4994" w14:textId="77777777" w:rsidR="00023CAC" w:rsidRPr="001873D2" w:rsidRDefault="0093354E" w:rsidP="009D7926">
      <w:pPr>
        <w:jc w:val="both"/>
        <w:rPr>
          <w:rFonts w:ascii="Arial" w:hAnsi="Arial" w:cs="Arial"/>
        </w:rPr>
      </w:pPr>
      <w:r w:rsidRPr="001873D2">
        <w:rPr>
          <w:rFonts w:ascii="Arial" w:hAnsi="Arial" w:cs="Arial"/>
        </w:rPr>
        <w:t>8. Interventions en matière d’entretien des locaux et des matériels liés aux soins adaptées au lieu d’exercice</w:t>
      </w:r>
    </w:p>
    <w:p w14:paraId="637982F0" w14:textId="77777777" w:rsidR="0093354E" w:rsidRPr="001873D2" w:rsidRDefault="0093354E" w:rsidP="009D7926">
      <w:pPr>
        <w:jc w:val="both"/>
        <w:rPr>
          <w:rFonts w:ascii="Arial" w:hAnsi="Arial" w:cs="Arial"/>
          <w:b/>
          <w:bCs/>
        </w:rPr>
      </w:pPr>
      <w:r w:rsidRPr="001873D2">
        <w:rPr>
          <w:rFonts w:ascii="Arial" w:hAnsi="Arial" w:cs="Arial"/>
          <w:b/>
          <w:bCs/>
        </w:rPr>
        <w:t>9 - repérage et traitement des anomalies et dysfonctionnements en lien avec l’entretien des locaux et des matériels liés aux activités de soins</w:t>
      </w:r>
    </w:p>
    <w:p w14:paraId="47A118AA" w14:textId="77777777" w:rsidR="0093354E" w:rsidRPr="001873D2" w:rsidRDefault="0093354E" w:rsidP="009D7926">
      <w:pPr>
        <w:jc w:val="both"/>
        <w:rPr>
          <w:rFonts w:ascii="Arial" w:hAnsi="Arial" w:cs="Arial"/>
        </w:rPr>
      </w:pPr>
      <w:r w:rsidRPr="001873D2">
        <w:rPr>
          <w:rFonts w:ascii="Arial" w:hAnsi="Arial" w:cs="Arial"/>
        </w:rPr>
        <w:t>1. Evaluation de l’efficacité des opérations réalisées, identification de toute anomalie et réajustement dans le cadre de ses compétences</w:t>
      </w:r>
    </w:p>
    <w:p w14:paraId="0A3C05AE" w14:textId="77777777" w:rsidR="0093354E" w:rsidRPr="001873D2" w:rsidRDefault="0093354E" w:rsidP="009D7926">
      <w:pPr>
        <w:jc w:val="both"/>
        <w:rPr>
          <w:rFonts w:ascii="Arial" w:hAnsi="Arial" w:cs="Arial"/>
        </w:rPr>
      </w:pPr>
      <w:r w:rsidRPr="001873D2">
        <w:rPr>
          <w:rFonts w:ascii="Arial" w:hAnsi="Arial" w:cs="Arial"/>
        </w:rPr>
        <w:t>2. Repérage des anomalies relatives à l’entretien de l’environnement de la personne et des matériels et transmission</w:t>
      </w:r>
    </w:p>
    <w:p w14:paraId="3BB2A879" w14:textId="77777777" w:rsidR="0093354E" w:rsidRPr="001873D2" w:rsidRDefault="0093354E" w:rsidP="009D7926">
      <w:pPr>
        <w:jc w:val="both"/>
        <w:rPr>
          <w:rFonts w:ascii="Arial" w:hAnsi="Arial" w:cs="Arial"/>
        </w:rPr>
      </w:pPr>
      <w:r w:rsidRPr="001873D2">
        <w:rPr>
          <w:rFonts w:ascii="Arial" w:hAnsi="Arial" w:cs="Arial"/>
        </w:rPr>
        <w:t>3. Vérification du bon fonctionnement des matériels liés aux activités de soins</w:t>
      </w:r>
    </w:p>
    <w:bookmarkEnd w:id="1"/>
    <w:p w14:paraId="4FF5EFA4" w14:textId="77777777" w:rsidR="0093354E" w:rsidRPr="001873D2" w:rsidRDefault="0093354E" w:rsidP="009D7926">
      <w:pPr>
        <w:jc w:val="both"/>
        <w:rPr>
          <w:rFonts w:ascii="Arial" w:hAnsi="Arial" w:cs="Arial"/>
        </w:rPr>
      </w:pPr>
      <w:r w:rsidRPr="001873D2">
        <w:rPr>
          <w:rFonts w:ascii="Arial" w:hAnsi="Arial" w:cs="Arial"/>
        </w:rPr>
        <w:t>4. Repérage des dysfonctionnements et signalement</w:t>
      </w:r>
    </w:p>
    <w:p w14:paraId="28F73D92" w14:textId="77777777" w:rsidR="0093354E" w:rsidRPr="001873D2" w:rsidRDefault="0093354E" w:rsidP="009D7926">
      <w:pPr>
        <w:jc w:val="both"/>
        <w:rPr>
          <w:rFonts w:ascii="Arial" w:hAnsi="Arial" w:cs="Arial"/>
        </w:rPr>
      </w:pPr>
    </w:p>
    <w:p w14:paraId="3001DF75" w14:textId="77777777" w:rsidR="0093354E" w:rsidRPr="001873D2" w:rsidRDefault="00495149" w:rsidP="009D7926">
      <w:pPr>
        <w:jc w:val="both"/>
        <w:rPr>
          <w:rFonts w:ascii="Arial" w:hAnsi="Arial" w:cs="Arial"/>
          <w:b/>
          <w:bCs/>
        </w:rPr>
      </w:pPr>
      <w:r>
        <w:rPr>
          <w:rFonts w:ascii="Arial" w:hAnsi="Arial" w:cs="Arial"/>
          <w:b/>
          <w:bCs/>
        </w:rPr>
        <w:t>DA</w:t>
      </w:r>
      <w:r w:rsidR="0093354E" w:rsidRPr="001873D2">
        <w:rPr>
          <w:rFonts w:ascii="Arial" w:hAnsi="Arial" w:cs="Arial"/>
          <w:b/>
          <w:bCs/>
        </w:rPr>
        <w:t>5 - Transmission, quels que soient l’outil et les modalités de communication, des observations recueillies pour maintenir la continuité des soins et des activités</w:t>
      </w:r>
    </w:p>
    <w:p w14:paraId="52E6680A" w14:textId="77777777" w:rsidR="0093354E" w:rsidRPr="001873D2" w:rsidRDefault="0093354E" w:rsidP="009D7926">
      <w:pPr>
        <w:jc w:val="both"/>
        <w:rPr>
          <w:rFonts w:ascii="Arial" w:hAnsi="Arial" w:cs="Arial"/>
          <w:b/>
          <w:bCs/>
        </w:rPr>
      </w:pPr>
      <w:r w:rsidRPr="001873D2">
        <w:rPr>
          <w:rFonts w:ascii="Arial" w:hAnsi="Arial" w:cs="Arial"/>
          <w:b/>
          <w:bCs/>
        </w:rPr>
        <w:t>10 - transmission quels que soient l’outil et les modalités de communication, des observations recueillies pour maintenir la continuité des soins et des activités</w:t>
      </w:r>
    </w:p>
    <w:p w14:paraId="6C322DFC" w14:textId="77777777" w:rsidR="0093354E" w:rsidRPr="001873D2" w:rsidRDefault="0048754C" w:rsidP="009D7926">
      <w:pPr>
        <w:jc w:val="both"/>
        <w:rPr>
          <w:rFonts w:ascii="Arial" w:hAnsi="Arial" w:cs="Arial"/>
        </w:rPr>
      </w:pPr>
      <w:r w:rsidRPr="001873D2">
        <w:rPr>
          <w:rFonts w:ascii="Arial" w:hAnsi="Arial" w:cs="Arial"/>
        </w:rPr>
        <w:lastRenderedPageBreak/>
        <w:t>1. Recherche, recueil et hiérarchisation des informations nécessaires à la prise en charge personnalisée dans le cadre du projet de soins</w:t>
      </w:r>
    </w:p>
    <w:p w14:paraId="5C1AFB08" w14:textId="77777777" w:rsidR="0093354E" w:rsidRPr="001873D2" w:rsidRDefault="0093354E" w:rsidP="009D7926">
      <w:pPr>
        <w:jc w:val="both"/>
        <w:rPr>
          <w:rFonts w:ascii="Arial" w:hAnsi="Arial" w:cs="Arial"/>
        </w:rPr>
      </w:pPr>
      <w:r w:rsidRPr="001873D2">
        <w:rPr>
          <w:rFonts w:ascii="Arial" w:hAnsi="Arial" w:cs="Arial"/>
        </w:rPr>
        <w:t>2. Transcription et transmission des observations et des données recueillies</w:t>
      </w:r>
    </w:p>
    <w:p w14:paraId="121D3DB2" w14:textId="77777777" w:rsidR="0079576D" w:rsidRPr="0086105B" w:rsidRDefault="0093354E" w:rsidP="009D7926">
      <w:pPr>
        <w:jc w:val="both"/>
        <w:rPr>
          <w:rFonts w:ascii="Arial" w:hAnsi="Arial" w:cs="Arial"/>
        </w:rPr>
      </w:pPr>
      <w:r w:rsidRPr="001873D2">
        <w:rPr>
          <w:rFonts w:ascii="Arial" w:hAnsi="Arial" w:cs="Arial"/>
        </w:rPr>
        <w:t>3. Analyse des situations, transmission des informations pertinentes et proposition d’actions dans le cadre d’un projet de soins ou de vie construit en équipe pluri-professionnelle</w:t>
      </w:r>
    </w:p>
    <w:p w14:paraId="06D49CB3" w14:textId="77777777" w:rsidR="0093354E" w:rsidRPr="001873D2" w:rsidRDefault="0093354E" w:rsidP="009D7926">
      <w:pPr>
        <w:jc w:val="both"/>
        <w:rPr>
          <w:rFonts w:ascii="Arial" w:hAnsi="Arial" w:cs="Arial"/>
          <w:b/>
          <w:bCs/>
        </w:rPr>
      </w:pPr>
      <w:r w:rsidRPr="001873D2">
        <w:rPr>
          <w:rFonts w:ascii="Arial" w:hAnsi="Arial" w:cs="Arial"/>
          <w:b/>
          <w:bCs/>
        </w:rPr>
        <w:t>11- organisation de son activité au sein d’une équipe pluri-professionnelle en garantissant la qualité et gestion des risques</w:t>
      </w:r>
    </w:p>
    <w:p w14:paraId="258C39FF" w14:textId="77777777" w:rsidR="0093354E" w:rsidRPr="001873D2" w:rsidRDefault="0093354E" w:rsidP="00A27C52">
      <w:pPr>
        <w:jc w:val="both"/>
        <w:rPr>
          <w:rFonts w:ascii="Arial" w:hAnsi="Arial" w:cs="Arial"/>
        </w:rPr>
      </w:pPr>
      <w:r w:rsidRPr="001873D2">
        <w:rPr>
          <w:rFonts w:ascii="Arial" w:hAnsi="Arial" w:cs="Arial"/>
        </w:rPr>
        <w:t xml:space="preserve">1. Interventions dans son champ de compétences en interagissant avec les différents acteurs </w:t>
      </w:r>
    </w:p>
    <w:p w14:paraId="0F99C39B" w14:textId="77777777" w:rsidR="0093354E" w:rsidRPr="001873D2" w:rsidRDefault="0093354E" w:rsidP="00A27C52">
      <w:pPr>
        <w:jc w:val="both"/>
        <w:rPr>
          <w:rFonts w:ascii="Arial" w:hAnsi="Arial" w:cs="Arial"/>
        </w:rPr>
      </w:pPr>
      <w:r w:rsidRPr="001873D2">
        <w:rPr>
          <w:rFonts w:ascii="Arial" w:hAnsi="Arial" w:cs="Arial"/>
        </w:rPr>
        <w:t>2. Planification, organisation et ajustement de ses activités en interaction avec l’équipe dans un contexte de changements prévisibles ou non prévisibles</w:t>
      </w:r>
    </w:p>
    <w:p w14:paraId="18F1CE3A" w14:textId="77777777" w:rsidR="0093354E" w:rsidRPr="001873D2" w:rsidRDefault="0093354E" w:rsidP="00A27C52">
      <w:pPr>
        <w:jc w:val="both"/>
        <w:rPr>
          <w:rFonts w:ascii="Arial" w:hAnsi="Arial" w:cs="Arial"/>
        </w:rPr>
      </w:pPr>
      <w:r w:rsidRPr="001873D2">
        <w:rPr>
          <w:rFonts w:ascii="Arial" w:hAnsi="Arial" w:cs="Arial"/>
        </w:rPr>
        <w:t>3. Interventions contribuant à la mise en œuvre des différents projets</w:t>
      </w:r>
    </w:p>
    <w:p w14:paraId="0F815466" w14:textId="77777777" w:rsidR="0093354E" w:rsidRPr="001873D2" w:rsidRDefault="0093354E" w:rsidP="00A27C52">
      <w:pPr>
        <w:jc w:val="both"/>
        <w:rPr>
          <w:rFonts w:ascii="Arial" w:hAnsi="Arial" w:cs="Arial"/>
        </w:rPr>
      </w:pPr>
      <w:r w:rsidRPr="001873D2">
        <w:rPr>
          <w:rFonts w:ascii="Arial" w:hAnsi="Arial" w:cs="Arial"/>
        </w:rPr>
        <w:t>4. Observation des écarts entre les recommandations de bonnes pratiques et les pratiques et participation active à la démarche qualité / gestion des risques de la structure</w:t>
      </w:r>
      <w:bookmarkEnd w:id="0"/>
    </w:p>
    <w:p w14:paraId="6F8F91E9" w14:textId="77777777" w:rsidR="0093354E" w:rsidRPr="001873D2" w:rsidRDefault="0093354E">
      <w:pPr>
        <w:rPr>
          <w:rFonts w:ascii="Arial" w:hAnsi="Arial" w:cs="Arial"/>
        </w:rPr>
      </w:pPr>
    </w:p>
    <w:sectPr w:rsidR="0093354E" w:rsidRPr="001873D2" w:rsidSect="000438DE">
      <w:headerReference w:type="even" r:id="rId7"/>
      <w:headerReference w:type="default" r:id="rId8"/>
      <w:footerReference w:type="default" r:id="rId9"/>
      <w:headerReference w:type="first" r:id="rId10"/>
      <w:pgSz w:w="11906" w:h="16838"/>
      <w:pgMar w:top="141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A33D" w14:textId="77777777" w:rsidR="00504DCC" w:rsidRDefault="00504DCC" w:rsidP="00CE77AA">
      <w:pPr>
        <w:spacing w:after="0" w:line="240" w:lineRule="auto"/>
      </w:pPr>
      <w:r>
        <w:separator/>
      </w:r>
    </w:p>
  </w:endnote>
  <w:endnote w:type="continuationSeparator" w:id="0">
    <w:p w14:paraId="496A14CE" w14:textId="77777777" w:rsidR="00504DCC" w:rsidRDefault="00504DCC" w:rsidP="00CE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435838"/>
      <w:docPartObj>
        <w:docPartGallery w:val="Page Numbers (Bottom of Page)"/>
        <w:docPartUnique/>
      </w:docPartObj>
    </w:sdtPr>
    <w:sdtEndPr/>
    <w:sdtContent>
      <w:p w14:paraId="7EB1FF1F" w14:textId="77777777" w:rsidR="00CE77AA" w:rsidRDefault="00A12923" w:rsidP="00A12923">
        <w:pPr>
          <w:pStyle w:val="Pieddepage"/>
        </w:pPr>
        <w:r>
          <w:tab/>
        </w:r>
        <w:r w:rsidR="00CE77AA">
          <w:fldChar w:fldCharType="begin"/>
        </w:r>
        <w:r w:rsidR="00CE77AA">
          <w:instrText>PAGE   \* MERGEFORMAT</w:instrText>
        </w:r>
        <w:r w:rsidR="00CE77AA">
          <w:fldChar w:fldCharType="separate"/>
        </w:r>
        <w:r w:rsidR="000438DE">
          <w:rPr>
            <w:noProof/>
          </w:rPr>
          <w:t>7</w:t>
        </w:r>
        <w:r w:rsidR="00CE77AA">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3EF5" w14:textId="77777777" w:rsidR="00504DCC" w:rsidRDefault="00504DCC" w:rsidP="00CE77AA">
      <w:pPr>
        <w:spacing w:after="0" w:line="240" w:lineRule="auto"/>
      </w:pPr>
      <w:r>
        <w:separator/>
      </w:r>
    </w:p>
  </w:footnote>
  <w:footnote w:type="continuationSeparator" w:id="0">
    <w:p w14:paraId="00E9894E" w14:textId="77777777" w:rsidR="00504DCC" w:rsidRDefault="00504DCC" w:rsidP="00CE7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A1C6" w14:textId="77777777" w:rsidR="00681E04" w:rsidRDefault="00504DCC">
    <w:pPr>
      <w:pStyle w:val="En-tte"/>
    </w:pPr>
    <w:r>
      <w:rPr>
        <w:noProof/>
      </w:rPr>
      <w:pict w14:anchorId="77DC83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580157" o:spid="_x0000_s2050" type="#_x0000_t136" style="position:absolute;margin-left:0;margin-top:0;width:519.45pt;height:119.85pt;rotation:315;z-index:-251655168;mso-position-horizontal:center;mso-position-horizontal-relative:margin;mso-position-vertical:center;mso-position-vertical-relative:margin" o:allowincell="f" fillcolor="silver" stroked="f">
          <v:fill opacity=".5"/>
          <v:textpath style="font-family:&quot;Calibri&quot;;font-size:1pt" string="NE PAS DIFFUS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AE9C" w14:textId="77777777" w:rsidR="00681E04" w:rsidRDefault="00E450B8" w:rsidP="00D9234F">
    <w:pPr>
      <w:pStyle w:val="En-tte"/>
      <w:jc w:val="center"/>
    </w:pPr>
    <w:r>
      <w:t>Ministère chargé de la santé - v</w:t>
    </w:r>
    <w:r w:rsidR="00D9234F">
      <w:t xml:space="preserve">ersion définitive </w:t>
    </w:r>
    <w:r>
      <w:t xml:space="preserve">mars 2021 </w:t>
    </w:r>
    <w:r w:rsidR="00D9234F">
      <w:t>- Référentiel activités 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E8FA" w14:textId="77777777" w:rsidR="00681E04" w:rsidRDefault="00504DCC">
    <w:pPr>
      <w:pStyle w:val="En-tte"/>
    </w:pPr>
    <w:r>
      <w:rPr>
        <w:noProof/>
      </w:rPr>
      <w:pict w14:anchorId="61B166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580156" o:spid="_x0000_s2049" type="#_x0000_t136" style="position:absolute;margin-left:0;margin-top:0;width:519.45pt;height:119.85pt;rotation:315;z-index:-251657216;mso-position-horizontal:center;mso-position-horizontal-relative:margin;mso-position-vertical:center;mso-position-vertical-relative:margin" o:allowincell="f" fillcolor="silver" stroked="f">
          <v:fill opacity=".5"/>
          <v:textpath style="font-family:&quot;Calibri&quot;;font-size:1pt" string="NE PAS DIFFUS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A7C"/>
    <w:multiLevelType w:val="hybridMultilevel"/>
    <w:tmpl w:val="8E3CF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E03D90"/>
    <w:multiLevelType w:val="hybridMultilevel"/>
    <w:tmpl w:val="5D8E934C"/>
    <w:lvl w:ilvl="0" w:tplc="CCA0A45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15:restartNumberingAfterBreak="0">
    <w:nsid w:val="37BB3F61"/>
    <w:multiLevelType w:val="hybridMultilevel"/>
    <w:tmpl w:val="84AE98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B876B88"/>
    <w:multiLevelType w:val="hybridMultilevel"/>
    <w:tmpl w:val="5B52B06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0284F46"/>
    <w:multiLevelType w:val="hybridMultilevel"/>
    <w:tmpl w:val="D4DC75B8"/>
    <w:lvl w:ilvl="0" w:tplc="964A0AE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10D1922"/>
    <w:multiLevelType w:val="multilevel"/>
    <w:tmpl w:val="EA6CB702"/>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569C77BB"/>
    <w:multiLevelType w:val="hybridMultilevel"/>
    <w:tmpl w:val="9AB8F2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6976D54"/>
    <w:multiLevelType w:val="hybridMultilevel"/>
    <w:tmpl w:val="8926F528"/>
    <w:lvl w:ilvl="0" w:tplc="F4E80B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73D538B"/>
    <w:multiLevelType w:val="hybridMultilevel"/>
    <w:tmpl w:val="2D30EA08"/>
    <w:lvl w:ilvl="0" w:tplc="BC58007A">
      <w:start w:val="1"/>
      <w:numFmt w:val="decimal"/>
      <w:lvlText w:val="%1-"/>
      <w:lvlJc w:val="left"/>
      <w:pPr>
        <w:ind w:left="720" w:hanging="360"/>
      </w:pPr>
      <w:rPr>
        <w:rFonts w:asciiTheme="minorHAnsi" w:eastAsiaTheme="minorHAnsi" w:hAnsiTheme="minorHAnsi" w:cstheme="minorBid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FB5C9A"/>
    <w:multiLevelType w:val="hybridMultilevel"/>
    <w:tmpl w:val="65A4D9F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A042DE2"/>
    <w:multiLevelType w:val="hybridMultilevel"/>
    <w:tmpl w:val="7850144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7"/>
  </w:num>
  <w:num w:numId="2">
    <w:abstractNumId w:val="8"/>
  </w:num>
  <w:num w:numId="3">
    <w:abstractNumId w:val="2"/>
  </w:num>
  <w:num w:numId="4">
    <w:abstractNumId w:val="5"/>
  </w:num>
  <w:num w:numId="5">
    <w:abstractNumId w:val="3"/>
  </w:num>
  <w:num w:numId="6">
    <w:abstractNumId w:val="6"/>
  </w:num>
  <w:num w:numId="7">
    <w:abstractNumId w:val="9"/>
  </w:num>
  <w:num w:numId="8">
    <w:abstractNumId w:val="1"/>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90E"/>
    <w:rsid w:val="00022710"/>
    <w:rsid w:val="000438DE"/>
    <w:rsid w:val="00056617"/>
    <w:rsid w:val="00074B32"/>
    <w:rsid w:val="000758A4"/>
    <w:rsid w:val="00147C7E"/>
    <w:rsid w:val="001873D2"/>
    <w:rsid w:val="001E606F"/>
    <w:rsid w:val="002475BE"/>
    <w:rsid w:val="00271F74"/>
    <w:rsid w:val="002B7F2F"/>
    <w:rsid w:val="002C230A"/>
    <w:rsid w:val="002E18D4"/>
    <w:rsid w:val="002E39A7"/>
    <w:rsid w:val="002E47AA"/>
    <w:rsid w:val="002E6473"/>
    <w:rsid w:val="002F54C0"/>
    <w:rsid w:val="00340FA7"/>
    <w:rsid w:val="003D09AA"/>
    <w:rsid w:val="004251BB"/>
    <w:rsid w:val="00465FD1"/>
    <w:rsid w:val="00475212"/>
    <w:rsid w:val="00482360"/>
    <w:rsid w:val="0048754C"/>
    <w:rsid w:val="00495149"/>
    <w:rsid w:val="004954CE"/>
    <w:rsid w:val="00497F21"/>
    <w:rsid w:val="004D00E3"/>
    <w:rsid w:val="00504DCC"/>
    <w:rsid w:val="00512C76"/>
    <w:rsid w:val="0053563D"/>
    <w:rsid w:val="005C2E25"/>
    <w:rsid w:val="005E46B4"/>
    <w:rsid w:val="006271EB"/>
    <w:rsid w:val="006662B9"/>
    <w:rsid w:val="00681E04"/>
    <w:rsid w:val="006E40E6"/>
    <w:rsid w:val="00713A74"/>
    <w:rsid w:val="007254AF"/>
    <w:rsid w:val="007273FC"/>
    <w:rsid w:val="00765E57"/>
    <w:rsid w:val="00784AD5"/>
    <w:rsid w:val="0079576D"/>
    <w:rsid w:val="007C0F57"/>
    <w:rsid w:val="007C5904"/>
    <w:rsid w:val="00815682"/>
    <w:rsid w:val="008170FE"/>
    <w:rsid w:val="008328A8"/>
    <w:rsid w:val="0086052A"/>
    <w:rsid w:val="0086105B"/>
    <w:rsid w:val="00881CC9"/>
    <w:rsid w:val="008D5A3C"/>
    <w:rsid w:val="0090764D"/>
    <w:rsid w:val="00912A96"/>
    <w:rsid w:val="0093354E"/>
    <w:rsid w:val="00955582"/>
    <w:rsid w:val="009944D2"/>
    <w:rsid w:val="009B1BF5"/>
    <w:rsid w:val="009C724A"/>
    <w:rsid w:val="009D5D59"/>
    <w:rsid w:val="009D7926"/>
    <w:rsid w:val="009E1B12"/>
    <w:rsid w:val="00A12923"/>
    <w:rsid w:val="00A27C52"/>
    <w:rsid w:val="00A82969"/>
    <w:rsid w:val="00B11314"/>
    <w:rsid w:val="00B238F2"/>
    <w:rsid w:val="00B34AAC"/>
    <w:rsid w:val="00B5709B"/>
    <w:rsid w:val="00B61900"/>
    <w:rsid w:val="00B6736F"/>
    <w:rsid w:val="00B8272A"/>
    <w:rsid w:val="00BB41F3"/>
    <w:rsid w:val="00BB62B1"/>
    <w:rsid w:val="00BD6A9A"/>
    <w:rsid w:val="00BF4FF4"/>
    <w:rsid w:val="00BF5984"/>
    <w:rsid w:val="00C33D72"/>
    <w:rsid w:val="00C570C5"/>
    <w:rsid w:val="00C65528"/>
    <w:rsid w:val="00CE4C40"/>
    <w:rsid w:val="00CE77AA"/>
    <w:rsid w:val="00CF1A9C"/>
    <w:rsid w:val="00D65404"/>
    <w:rsid w:val="00D77A9D"/>
    <w:rsid w:val="00D844F6"/>
    <w:rsid w:val="00D9234F"/>
    <w:rsid w:val="00DD0336"/>
    <w:rsid w:val="00E33DF3"/>
    <w:rsid w:val="00E43FEA"/>
    <w:rsid w:val="00E44FFE"/>
    <w:rsid w:val="00E450B8"/>
    <w:rsid w:val="00E47825"/>
    <w:rsid w:val="00E84412"/>
    <w:rsid w:val="00ED790E"/>
    <w:rsid w:val="00F077AD"/>
    <w:rsid w:val="00F32DAC"/>
    <w:rsid w:val="00FE2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40DEE8"/>
  <w15:chartTrackingRefBased/>
  <w15:docId w15:val="{31E7C41D-0312-4CFB-9CC1-9690932B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33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12C76"/>
    <w:pPr>
      <w:ind w:left="720"/>
      <w:contextualSpacing/>
    </w:pPr>
  </w:style>
  <w:style w:type="paragraph" w:styleId="En-tte">
    <w:name w:val="header"/>
    <w:basedOn w:val="Normal"/>
    <w:link w:val="En-tteCar"/>
    <w:uiPriority w:val="99"/>
    <w:unhideWhenUsed/>
    <w:rsid w:val="00CE77AA"/>
    <w:pPr>
      <w:tabs>
        <w:tab w:val="center" w:pos="4536"/>
        <w:tab w:val="right" w:pos="9072"/>
      </w:tabs>
      <w:spacing w:after="0" w:line="240" w:lineRule="auto"/>
    </w:pPr>
  </w:style>
  <w:style w:type="character" w:customStyle="1" w:styleId="En-tteCar">
    <w:name w:val="En-tête Car"/>
    <w:basedOn w:val="Policepardfaut"/>
    <w:link w:val="En-tte"/>
    <w:uiPriority w:val="99"/>
    <w:rsid w:val="00CE77AA"/>
  </w:style>
  <w:style w:type="paragraph" w:styleId="Pieddepage">
    <w:name w:val="footer"/>
    <w:basedOn w:val="Normal"/>
    <w:link w:val="PieddepageCar"/>
    <w:uiPriority w:val="99"/>
    <w:unhideWhenUsed/>
    <w:rsid w:val="00CE77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77AA"/>
  </w:style>
  <w:style w:type="paragraph" w:styleId="Rvision">
    <w:name w:val="Revision"/>
    <w:hidden/>
    <w:uiPriority w:val="99"/>
    <w:semiHidden/>
    <w:rsid w:val="008170FE"/>
    <w:pPr>
      <w:spacing w:after="0" w:line="240" w:lineRule="auto"/>
    </w:pPr>
  </w:style>
  <w:style w:type="paragraph" w:styleId="Textedebulles">
    <w:name w:val="Balloon Text"/>
    <w:basedOn w:val="Normal"/>
    <w:link w:val="TextedebullesCar"/>
    <w:uiPriority w:val="99"/>
    <w:semiHidden/>
    <w:unhideWhenUsed/>
    <w:rsid w:val="008170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7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20217">
      <w:bodyDiv w:val="1"/>
      <w:marLeft w:val="0"/>
      <w:marRight w:val="0"/>
      <w:marTop w:val="0"/>
      <w:marBottom w:val="0"/>
      <w:divBdr>
        <w:top w:val="none" w:sz="0" w:space="0" w:color="auto"/>
        <w:left w:val="none" w:sz="0" w:space="0" w:color="auto"/>
        <w:bottom w:val="none" w:sz="0" w:space="0" w:color="auto"/>
        <w:right w:val="none" w:sz="0" w:space="0" w:color="auto"/>
      </w:divBdr>
    </w:div>
    <w:div w:id="170120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2438</Words>
  <Characters>13410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LAMARCHE, Marine (DGOS/SOUS-DIR DES RESS HUMAINES SYSTEME SANTE/RH2)</dc:creator>
  <cp:keywords/>
  <dc:description/>
  <cp:lastModifiedBy>thierry amouroux</cp:lastModifiedBy>
  <cp:revision>2</cp:revision>
  <dcterms:created xsi:type="dcterms:W3CDTF">2021-07-16T16:28:00Z</dcterms:created>
  <dcterms:modified xsi:type="dcterms:W3CDTF">2021-07-16T16:28:00Z</dcterms:modified>
</cp:coreProperties>
</file>